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3" w:rsidRPr="00AD19C3" w:rsidRDefault="00AD19C3" w:rsidP="00AD19C3">
      <w:pPr>
        <w:pBdr>
          <w:bottom w:val="single" w:sz="6" w:space="5" w:color="ECECE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53369"/>
          <w:kern w:val="36"/>
          <w:sz w:val="28"/>
          <w:szCs w:val="28"/>
          <w:lang w:eastAsia="ru-RU"/>
        </w:rPr>
      </w:pPr>
      <w:r w:rsidRPr="00AD19C3">
        <w:rPr>
          <w:rFonts w:ascii="Arial" w:eastAsia="Times New Roman" w:hAnsi="Arial" w:cs="Arial"/>
          <w:b/>
          <w:bCs/>
          <w:color w:val="153369"/>
          <w:kern w:val="36"/>
          <w:sz w:val="28"/>
          <w:szCs w:val="28"/>
          <w:lang w:eastAsia="ru-RU"/>
        </w:rPr>
        <w:t>Состоялось заседание постоянно действующей комиссии по работе с обращениями граждан</w:t>
      </w:r>
    </w:p>
    <w:p w:rsidR="00AD19C3" w:rsidRPr="00AD19C3" w:rsidRDefault="00AD19C3" w:rsidP="00AD19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AD19C3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13 апреля 2016</w:t>
      </w:r>
    </w:p>
    <w:p w:rsidR="00AD19C3" w:rsidRPr="00AD19C3" w:rsidRDefault="00AD19C3" w:rsidP="00AD19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12 апреля 2016 года в администрации </w:t>
      </w:r>
      <w:proofErr w:type="spellStart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Джанкойского</w:t>
      </w:r>
      <w:proofErr w:type="spellEnd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Крым состоялось заседание постоянно действующей комиссии по работе с обращениями граждан. Рассмотрены вопросы, поднятые в обращениях жительницы </w:t>
      </w:r>
      <w:proofErr w:type="spellStart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Джанкойского</w:t>
      </w:r>
      <w:proofErr w:type="spellEnd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гр. З.</w:t>
      </w:r>
    </w:p>
    <w:p w:rsidR="00AD19C3" w:rsidRPr="00AD19C3" w:rsidRDefault="00AD19C3" w:rsidP="00AD19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C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86250" cy="36576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C3" w:rsidRPr="00AD19C3" w:rsidRDefault="00AD19C3" w:rsidP="00AD19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заседании комиссии приняли участие члены постоянно действующей комиссии по работе с обращениями граждан в администрации </w:t>
      </w:r>
      <w:proofErr w:type="spellStart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Джанкойского</w:t>
      </w:r>
      <w:proofErr w:type="spellEnd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района, глава администрации сельского поселения, заместитель главы администрации сельского поселения, представитель </w:t>
      </w:r>
      <w:proofErr w:type="spellStart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Джанкойского</w:t>
      </w:r>
      <w:proofErr w:type="spellEnd"/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районного совета.</w:t>
      </w:r>
    </w:p>
    <w:p w:rsidR="00AD19C3" w:rsidRPr="00AD19C3" w:rsidRDefault="00AD19C3" w:rsidP="00AD19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C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86250" cy="32194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C3" w:rsidRPr="00AD19C3" w:rsidRDefault="00AD19C3" w:rsidP="00AD19C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итогам заседания комиссии было принято соответствующее решение.</w:t>
      </w:r>
    </w:p>
    <w:p w:rsidR="00B8798E" w:rsidRDefault="00B8798E">
      <w:bookmarkStart w:id="0" w:name="_GoBack"/>
      <w:bookmarkEnd w:id="0"/>
    </w:p>
    <w:sectPr w:rsidR="00B8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48"/>
    <w:rsid w:val="00AD19C3"/>
    <w:rsid w:val="00B70E48"/>
    <w:rsid w:val="00B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A2CD-2C32-4851-8977-A1FAC834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MAX_WOLF</dc:creator>
  <cp:keywords/>
  <dc:description/>
  <cp:lastModifiedBy>MAX_WOLF</cp:lastModifiedBy>
  <cp:revision>2</cp:revision>
  <dcterms:created xsi:type="dcterms:W3CDTF">2016-04-14T13:23:00Z</dcterms:created>
  <dcterms:modified xsi:type="dcterms:W3CDTF">2016-04-14T13:24:00Z</dcterms:modified>
</cp:coreProperties>
</file>