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6" w:rsidRDefault="00E05416" w:rsidP="00E05416">
      <w:pPr>
        <w:ind w:firstLine="539"/>
        <w:jc w:val="both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</w:t>
      </w:r>
    </w:p>
    <w:p w:rsidR="003B50B3" w:rsidRDefault="00E05416" w:rsidP="00E05416">
      <w:pPr>
        <w:pStyle w:val="a5"/>
        <w:rPr>
          <w:rStyle w:val="a3"/>
        </w:rPr>
      </w:pPr>
      <w:r>
        <w:rPr>
          <w:rStyle w:val="a3"/>
        </w:rPr>
        <w:t xml:space="preserve">                                  </w:t>
      </w:r>
    </w:p>
    <w:p w:rsidR="003B50B3" w:rsidRDefault="003B50B3" w:rsidP="00E05416">
      <w:pPr>
        <w:pStyle w:val="a5"/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A381D" wp14:editId="71E7A472">
            <wp:simplePos x="0" y="0"/>
            <wp:positionH relativeFrom="column">
              <wp:posOffset>-13970</wp:posOffset>
            </wp:positionH>
            <wp:positionV relativeFrom="paragraph">
              <wp:posOffset>45085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416" w:rsidRPr="009C5CA8" w:rsidRDefault="00E05416" w:rsidP="003B50B3">
      <w:pPr>
        <w:pStyle w:val="a5"/>
        <w:jc w:val="right"/>
        <w:rPr>
          <w:rStyle w:val="a4"/>
          <w:sz w:val="20"/>
          <w:szCs w:val="20"/>
        </w:rPr>
      </w:pP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E05416" w:rsidRDefault="00E05416" w:rsidP="003B50B3">
      <w:pPr>
        <w:pStyle w:val="a5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>г. Симферополь, ул. А.</w:t>
      </w:r>
      <w:r w:rsidR="00C238D3">
        <w:rPr>
          <w:rStyle w:val="a4"/>
          <w:sz w:val="20"/>
          <w:szCs w:val="20"/>
        </w:rPr>
        <w:t xml:space="preserve"> </w:t>
      </w:r>
      <w:proofErr w:type="gramStart"/>
      <w:r w:rsidRPr="009C5CA8">
        <w:rPr>
          <w:rStyle w:val="a4"/>
          <w:sz w:val="20"/>
          <w:szCs w:val="20"/>
        </w:rPr>
        <w:t>Невского</w:t>
      </w:r>
      <w:proofErr w:type="gramEnd"/>
      <w:r w:rsidRPr="009C5CA8">
        <w:rPr>
          <w:rStyle w:val="a4"/>
          <w:sz w:val="20"/>
          <w:szCs w:val="20"/>
        </w:rPr>
        <w:t xml:space="preserve">, 29 </w:t>
      </w:r>
    </w:p>
    <w:p w:rsidR="00E05416" w:rsidRPr="009C5CA8" w:rsidRDefault="00E05416" w:rsidP="003B50B3">
      <w:pPr>
        <w:pStyle w:val="a5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тел. </w:t>
      </w:r>
      <w:r w:rsidR="00C238D3">
        <w:rPr>
          <w:rStyle w:val="a4"/>
          <w:sz w:val="20"/>
          <w:szCs w:val="20"/>
        </w:rPr>
        <w:t>+79780579887</w:t>
      </w:r>
    </w:p>
    <w:p w:rsidR="00E05416" w:rsidRPr="009C5CA8" w:rsidRDefault="00E05416" w:rsidP="003B50B3">
      <w:pPr>
        <w:pStyle w:val="a5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693E52">
        <w:rPr>
          <w:rStyle w:val="a4"/>
          <w:sz w:val="20"/>
          <w:szCs w:val="20"/>
        </w:rPr>
        <w:t>3</w:t>
      </w:r>
      <w:r w:rsidR="00877A32">
        <w:rPr>
          <w:rStyle w:val="a4"/>
          <w:sz w:val="20"/>
          <w:szCs w:val="20"/>
        </w:rPr>
        <w:t>1</w:t>
      </w:r>
      <w:r w:rsidRPr="009C5CA8">
        <w:rPr>
          <w:rStyle w:val="a4"/>
          <w:sz w:val="20"/>
          <w:szCs w:val="20"/>
        </w:rPr>
        <w:t>.</w:t>
      </w:r>
      <w:r w:rsidR="00C238D3">
        <w:rPr>
          <w:rStyle w:val="a4"/>
          <w:sz w:val="20"/>
          <w:szCs w:val="20"/>
        </w:rPr>
        <w:t>01.</w:t>
      </w:r>
      <w:r w:rsidRPr="009C5CA8">
        <w:rPr>
          <w:rStyle w:val="a4"/>
          <w:sz w:val="20"/>
          <w:szCs w:val="20"/>
        </w:rPr>
        <w:t>201</w:t>
      </w:r>
      <w:r w:rsidR="00C238D3">
        <w:rPr>
          <w:rStyle w:val="a4"/>
          <w:sz w:val="20"/>
          <w:szCs w:val="20"/>
        </w:rPr>
        <w:t>9</w:t>
      </w:r>
    </w:p>
    <w:p w:rsidR="00856EFB" w:rsidRDefault="00856EFB" w:rsidP="00856EFB">
      <w:pPr>
        <w:ind w:firstLine="709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Налоговики объявили войну «серым» аграриям</w:t>
      </w:r>
      <w:bookmarkEnd w:id="0"/>
      <w:r>
        <w:rPr>
          <w:b/>
          <w:bCs/>
          <w:color w:val="000000"/>
        </w:rPr>
        <w:t>.</w:t>
      </w:r>
    </w:p>
    <w:p w:rsidR="0037357C" w:rsidRDefault="0037357C" w:rsidP="0037357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Крымские налоговики и Совет министров Крыма разработали план борьбы с </w:t>
      </w:r>
      <w:proofErr w:type="gramStart"/>
      <w:r>
        <w:rPr>
          <w:bCs/>
          <w:color w:val="000000"/>
        </w:rPr>
        <w:t>теневым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сельхозбизнесом</w:t>
      </w:r>
      <w:proofErr w:type="spellEnd"/>
      <w:r>
        <w:rPr>
          <w:bCs/>
          <w:color w:val="000000"/>
        </w:rPr>
        <w:t xml:space="preserve">. </w:t>
      </w:r>
    </w:p>
    <w:p w:rsidR="0037357C" w:rsidRDefault="0037357C" w:rsidP="0037357C">
      <w:pPr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Такое решение стало итогом встречи </w:t>
      </w:r>
      <w:r w:rsidR="00856EFB">
        <w:rPr>
          <w:bCs/>
          <w:color w:val="000000"/>
        </w:rPr>
        <w:t>30 января 2019 года</w:t>
      </w:r>
      <w:r>
        <w:rPr>
          <w:bCs/>
          <w:color w:val="000000"/>
        </w:rPr>
        <w:t xml:space="preserve">, организованной Управлением Федеральной налоговой службы по Республике Крым для крымских аграриев с заместителями Председателя Совета министров Республики Крым Юрием </w:t>
      </w:r>
      <w:proofErr w:type="spellStart"/>
      <w:r>
        <w:rPr>
          <w:bCs/>
          <w:color w:val="000000"/>
        </w:rPr>
        <w:t>Гоцанюком</w:t>
      </w:r>
      <w:proofErr w:type="spellEnd"/>
      <w:r>
        <w:rPr>
          <w:bCs/>
          <w:color w:val="000000"/>
        </w:rPr>
        <w:t xml:space="preserve"> и Ириной </w:t>
      </w:r>
      <w:proofErr w:type="spellStart"/>
      <w:r>
        <w:rPr>
          <w:bCs/>
          <w:color w:val="000000"/>
        </w:rPr>
        <w:t>Кивико</w:t>
      </w:r>
      <w:proofErr w:type="spellEnd"/>
      <w:r>
        <w:rPr>
          <w:bCs/>
          <w:color w:val="000000"/>
        </w:rPr>
        <w:t xml:space="preserve">, министром сельского хозяйства Андреем </w:t>
      </w:r>
      <w:proofErr w:type="spellStart"/>
      <w:r>
        <w:rPr>
          <w:bCs/>
          <w:color w:val="000000"/>
        </w:rPr>
        <w:t>Рюмшиным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председатедем</w:t>
      </w:r>
      <w:proofErr w:type="spellEnd"/>
      <w:r>
        <w:rPr>
          <w:bCs/>
          <w:color w:val="000000"/>
        </w:rPr>
        <w:t xml:space="preserve"> Комитета Государственного Совета Республики Крым по аграрной политике, экологии и природным ресурсам Республики Крым</w:t>
      </w:r>
      <w:r w:rsidRPr="0037357C">
        <w:rPr>
          <w:bCs/>
          <w:color w:val="000000"/>
        </w:rPr>
        <w:t xml:space="preserve"> </w:t>
      </w:r>
      <w:r>
        <w:rPr>
          <w:bCs/>
          <w:color w:val="000000"/>
        </w:rPr>
        <w:t>Игорем Будановым и заместителем министра имущественных и земельных</w:t>
      </w:r>
      <w:proofErr w:type="gramEnd"/>
      <w:r>
        <w:rPr>
          <w:bCs/>
          <w:color w:val="000000"/>
        </w:rPr>
        <w:t xml:space="preserve"> отношений Оксаной </w:t>
      </w:r>
      <w:proofErr w:type="spellStart"/>
      <w:r>
        <w:rPr>
          <w:bCs/>
          <w:color w:val="000000"/>
        </w:rPr>
        <w:t>Лахиной</w:t>
      </w:r>
      <w:proofErr w:type="spellEnd"/>
      <w:r>
        <w:rPr>
          <w:bCs/>
          <w:color w:val="000000"/>
        </w:rPr>
        <w:t>.</w:t>
      </w:r>
    </w:p>
    <w:p w:rsidR="0037357C" w:rsidRDefault="00856EFB" w:rsidP="0037357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37357C">
        <w:rPr>
          <w:bCs/>
          <w:color w:val="000000"/>
        </w:rPr>
        <w:t>Б</w:t>
      </w:r>
      <w:r>
        <w:rPr>
          <w:bCs/>
          <w:color w:val="000000"/>
        </w:rPr>
        <w:t xml:space="preserve">олее 120 налогоплательщиков </w:t>
      </w:r>
      <w:r w:rsidR="0097019F">
        <w:rPr>
          <w:bCs/>
          <w:color w:val="000000"/>
        </w:rPr>
        <w:t xml:space="preserve">имели возможность ведения «живого» диалога с представителями власти, делились проблемными вопросами ведения бизнеса. </w:t>
      </w:r>
      <w:r w:rsidR="0037357C">
        <w:rPr>
          <w:bCs/>
          <w:color w:val="000000"/>
        </w:rPr>
        <w:t>«Горячей» темой стал вопрос выведени</w:t>
      </w:r>
      <w:r w:rsidR="0097019F">
        <w:rPr>
          <w:bCs/>
          <w:color w:val="000000"/>
        </w:rPr>
        <w:t>я</w:t>
      </w:r>
      <w:r w:rsidR="0037357C">
        <w:rPr>
          <w:bCs/>
          <w:color w:val="000000"/>
        </w:rPr>
        <w:t xml:space="preserve"> «из тени» недобросовестных предпринимателей</w:t>
      </w:r>
      <w:r w:rsidR="0097019F">
        <w:rPr>
          <w:bCs/>
          <w:color w:val="000000"/>
        </w:rPr>
        <w:t xml:space="preserve"> и создания равных конкурентных условий для всех участников </w:t>
      </w:r>
      <w:proofErr w:type="spellStart"/>
      <w:r w:rsidR="0097019F">
        <w:rPr>
          <w:bCs/>
          <w:color w:val="000000"/>
        </w:rPr>
        <w:t>сельхозрынка</w:t>
      </w:r>
      <w:proofErr w:type="spellEnd"/>
      <w:r w:rsidR="0037357C">
        <w:rPr>
          <w:bCs/>
          <w:color w:val="000000"/>
        </w:rPr>
        <w:t>, введения кадастровой оценки земли</w:t>
      </w:r>
      <w:r w:rsidR="0097019F">
        <w:rPr>
          <w:bCs/>
          <w:color w:val="000000"/>
        </w:rPr>
        <w:t>, работы в условиях СЭЗ</w:t>
      </w:r>
      <w:r w:rsidR="0037357C">
        <w:rPr>
          <w:bCs/>
          <w:color w:val="000000"/>
        </w:rPr>
        <w:t xml:space="preserve">. </w:t>
      </w:r>
    </w:p>
    <w:p w:rsidR="0037357C" w:rsidRDefault="0037357C" w:rsidP="00856EFB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 результатам встречи </w:t>
      </w:r>
      <w:r w:rsidR="0097019F">
        <w:rPr>
          <w:bCs/>
          <w:color w:val="000000"/>
        </w:rPr>
        <w:t>стороны приняли решение ужесточить</w:t>
      </w:r>
      <w:r w:rsidR="0097019F" w:rsidRPr="0097019F">
        <w:rPr>
          <w:bCs/>
          <w:color w:val="000000"/>
        </w:rPr>
        <w:t xml:space="preserve"> </w:t>
      </w:r>
      <w:r w:rsidR="0097019F">
        <w:rPr>
          <w:bCs/>
          <w:color w:val="000000"/>
        </w:rPr>
        <w:t xml:space="preserve">меры к «серым» аграриям вплоть до </w:t>
      </w:r>
      <w:r>
        <w:rPr>
          <w:bCs/>
          <w:color w:val="000000"/>
        </w:rPr>
        <w:t>привлечени</w:t>
      </w:r>
      <w:r w:rsidR="0097019F">
        <w:rPr>
          <w:bCs/>
          <w:color w:val="000000"/>
        </w:rPr>
        <w:t>я</w:t>
      </w:r>
      <w:r>
        <w:rPr>
          <w:bCs/>
          <w:color w:val="000000"/>
        </w:rPr>
        <w:t xml:space="preserve"> органов правопорядка</w:t>
      </w:r>
      <w:r w:rsidR="0097019F">
        <w:rPr>
          <w:bCs/>
          <w:color w:val="000000"/>
        </w:rPr>
        <w:t xml:space="preserve"> и </w:t>
      </w:r>
      <w:r>
        <w:rPr>
          <w:bCs/>
          <w:color w:val="000000"/>
        </w:rPr>
        <w:t xml:space="preserve">фиксации фактов нецелевого использования земель </w:t>
      </w:r>
      <w:r w:rsidR="0097019F">
        <w:rPr>
          <w:bCs/>
          <w:color w:val="000000"/>
        </w:rPr>
        <w:t>с</w:t>
      </w:r>
      <w:r>
        <w:rPr>
          <w:bCs/>
          <w:color w:val="000000"/>
        </w:rPr>
        <w:t xml:space="preserve"> дальнейш</w:t>
      </w:r>
      <w:r w:rsidR="0097019F">
        <w:rPr>
          <w:bCs/>
          <w:color w:val="000000"/>
        </w:rPr>
        <w:t>им</w:t>
      </w:r>
      <w:r>
        <w:rPr>
          <w:bCs/>
          <w:color w:val="000000"/>
        </w:rPr>
        <w:t xml:space="preserve"> изъяти</w:t>
      </w:r>
      <w:r w:rsidR="0097019F">
        <w:rPr>
          <w:bCs/>
          <w:color w:val="000000"/>
        </w:rPr>
        <w:t>ем</w:t>
      </w:r>
      <w:r>
        <w:rPr>
          <w:bCs/>
          <w:color w:val="000000"/>
        </w:rPr>
        <w:t xml:space="preserve"> земельных участков.</w:t>
      </w:r>
    </w:p>
    <w:p w:rsidR="00856EFB" w:rsidRPr="00693E52" w:rsidRDefault="00856EFB" w:rsidP="003B50B3">
      <w:pPr>
        <w:ind w:firstLine="709"/>
        <w:jc w:val="both"/>
        <w:rPr>
          <w:bCs/>
          <w:color w:val="000000"/>
        </w:rPr>
      </w:pPr>
    </w:p>
    <w:sectPr w:rsidR="00856EFB" w:rsidRPr="00693E52" w:rsidSect="00E05416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00A"/>
    <w:multiLevelType w:val="hybridMultilevel"/>
    <w:tmpl w:val="15060C76"/>
    <w:lvl w:ilvl="0" w:tplc="83E2F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16"/>
    <w:rsid w:val="00013CDA"/>
    <w:rsid w:val="00106307"/>
    <w:rsid w:val="00185E78"/>
    <w:rsid w:val="00245FD0"/>
    <w:rsid w:val="0037357C"/>
    <w:rsid w:val="003B50B3"/>
    <w:rsid w:val="003D1BD6"/>
    <w:rsid w:val="005072BE"/>
    <w:rsid w:val="005243C5"/>
    <w:rsid w:val="00542FEC"/>
    <w:rsid w:val="00546222"/>
    <w:rsid w:val="00612FA0"/>
    <w:rsid w:val="0068692C"/>
    <w:rsid w:val="00693E52"/>
    <w:rsid w:val="006B1E4B"/>
    <w:rsid w:val="0076558A"/>
    <w:rsid w:val="007B4F98"/>
    <w:rsid w:val="007C5BEC"/>
    <w:rsid w:val="00856EFB"/>
    <w:rsid w:val="00877A32"/>
    <w:rsid w:val="00953E19"/>
    <w:rsid w:val="00967F77"/>
    <w:rsid w:val="0097019F"/>
    <w:rsid w:val="00B027A9"/>
    <w:rsid w:val="00BA0A68"/>
    <w:rsid w:val="00C238D3"/>
    <w:rsid w:val="00C52372"/>
    <w:rsid w:val="00CB1694"/>
    <w:rsid w:val="00CC640A"/>
    <w:rsid w:val="00DC5B0E"/>
    <w:rsid w:val="00E05416"/>
    <w:rsid w:val="00E578D4"/>
    <w:rsid w:val="00EF7693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05416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E05416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E05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57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05416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E05416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E05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5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Шкурко Лариса Анатольевна</cp:lastModifiedBy>
  <cp:revision>2</cp:revision>
  <cp:lastPrinted>2019-01-30T12:26:00Z</cp:lastPrinted>
  <dcterms:created xsi:type="dcterms:W3CDTF">2019-02-01T07:28:00Z</dcterms:created>
  <dcterms:modified xsi:type="dcterms:W3CDTF">2019-02-01T07:28:00Z</dcterms:modified>
</cp:coreProperties>
</file>