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20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5A7C58"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E371D2" w:rsidRDefault="00962278" w:rsidP="00962278">
      <w:pPr>
        <w:ind w:firstLine="708"/>
        <w:jc w:val="both"/>
      </w:pPr>
    </w:p>
    <w:p w:rsidR="00CD334A" w:rsidRPr="00C238DA" w:rsidRDefault="00CD334A" w:rsidP="00CD3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Вниманию налогоплательщикам!</w:t>
      </w:r>
    </w:p>
    <w:p w:rsidR="00CD334A" w:rsidRPr="00C238DA" w:rsidRDefault="00CD334A" w:rsidP="00CD33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8DA">
        <w:rPr>
          <w:rFonts w:ascii="Times New Roman" w:hAnsi="Times New Roman" w:cs="Times New Roman"/>
          <w:b/>
          <w:i/>
          <w:sz w:val="28"/>
          <w:szCs w:val="28"/>
          <w:u w:val="single"/>
        </w:rPr>
        <w:t>Межрайонная ИФНС №1 по Республике Крым сообщает о необход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имости предоставления уведомления об открытии (закрытии) счетов (вкладов), открытых резидентами в банках за пределами территории РФ.</w:t>
      </w:r>
    </w:p>
    <w:p w:rsidR="00CD334A" w:rsidRDefault="00CD334A" w:rsidP="00CD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A" w:rsidRDefault="00CD334A" w:rsidP="00CD33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3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53A67">
        <w:rPr>
          <w:rFonts w:ascii="Times New Roman" w:hAnsi="Times New Roman" w:cs="Times New Roman"/>
          <w:sz w:val="28"/>
          <w:szCs w:val="28"/>
        </w:rPr>
        <w:t xml:space="preserve">В соответствии со ст.12 ч.2 Федерального закона от 10 декабря 2003 г. №173 «О валютном регулировании и валютном контроле», резиденты </w:t>
      </w:r>
      <w:r w:rsidRPr="00592A0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обязаны уведомлять налоговые органы по месту своего учета об </w:t>
      </w:r>
      <w:hyperlink r:id="rId6" w:history="1">
        <w:r w:rsidRPr="00592A08">
          <w:rPr>
            <w:rStyle w:val="af2"/>
            <w:rFonts w:ascii="Times New Roman" w:hAnsi="Times New Roman"/>
            <w:b/>
            <w:sz w:val="28"/>
            <w:szCs w:val="28"/>
            <w:u w:val="single"/>
          </w:rPr>
          <w:t>открытии (закрытии) счетов (вкладов)</w:t>
        </w:r>
      </w:hyperlink>
      <w:r w:rsidRPr="00592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 </w:t>
      </w:r>
      <w:hyperlink r:id="rId7" w:history="1">
        <w:r w:rsidRPr="00592A08">
          <w:rPr>
            <w:rStyle w:val="af2"/>
            <w:rFonts w:ascii="Times New Roman" w:hAnsi="Times New Roman"/>
            <w:b/>
            <w:sz w:val="28"/>
            <w:szCs w:val="28"/>
            <w:u w:val="single"/>
          </w:rPr>
          <w:t>изменении реквизитов счетов (вкладов)</w:t>
        </w:r>
      </w:hyperlink>
      <w:r w:rsidRPr="00592A08">
        <w:rPr>
          <w:rStyle w:val="af2"/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2A08">
        <w:rPr>
          <w:rFonts w:ascii="Times New Roman" w:hAnsi="Times New Roman" w:cs="Times New Roman"/>
          <w:b/>
          <w:sz w:val="28"/>
          <w:szCs w:val="28"/>
          <w:u w:val="single"/>
        </w:rPr>
        <w:t>не позднее одного месяца</w:t>
      </w:r>
      <w:r w:rsidRPr="00C53A67">
        <w:rPr>
          <w:rFonts w:ascii="Times New Roman" w:hAnsi="Times New Roman" w:cs="Times New Roman"/>
          <w:sz w:val="28"/>
          <w:szCs w:val="28"/>
        </w:rPr>
        <w:t xml:space="preserve"> со дня соответственно открытия (закрытия) или изменения реквизитов таких счетов (вкладов) в банках, расположенных за</w:t>
      </w:r>
      <w:proofErr w:type="gramEnd"/>
      <w:r w:rsidRPr="00C53A67">
        <w:rPr>
          <w:rFonts w:ascii="Times New Roman" w:hAnsi="Times New Roman" w:cs="Times New Roman"/>
          <w:sz w:val="28"/>
          <w:szCs w:val="28"/>
        </w:rPr>
        <w:t xml:space="preserve"> пределами территории Российской Федерации,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C53A6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34A" w:rsidRDefault="00CD334A" w:rsidP="00CD33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Отчетов о движении средств по вышеуказанным счетам утверждены Постановлением Правительства РФ от 12.12.2015г. №1365 (для физических лиц-резидентов) и Постановлением Правительства РФ от 28.12.2005г. №819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ЮЛ-резидентов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ИП-резидентов).</w:t>
      </w:r>
    </w:p>
    <w:p w:rsidR="00CD334A" w:rsidRDefault="00CD334A" w:rsidP="00CD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4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Ответственность за н</w:t>
      </w:r>
      <w:r w:rsidRPr="00C53A67">
        <w:rPr>
          <w:rFonts w:ascii="Times New Roman" w:hAnsi="Times New Roman" w:cs="Times New Roman"/>
          <w:sz w:val="28"/>
          <w:szCs w:val="28"/>
        </w:rPr>
        <w:t xml:space="preserve">епредставление резидентом в налоговый орган </w:t>
      </w:r>
      <w:hyperlink r:id="rId8" w:history="1">
        <w:r w:rsidRPr="00C53A6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53A67">
        <w:rPr>
          <w:rFonts w:ascii="Times New Roman" w:hAnsi="Times New Roman" w:cs="Times New Roman"/>
          <w:sz w:val="28"/>
          <w:szCs w:val="28"/>
        </w:rPr>
        <w:t xml:space="preserve"> об открытии (закрытии) счета (вклада)</w:t>
      </w:r>
      <w:r>
        <w:rPr>
          <w:rFonts w:ascii="Times New Roman" w:hAnsi="Times New Roman" w:cs="Times New Roman"/>
          <w:sz w:val="28"/>
          <w:szCs w:val="28"/>
        </w:rPr>
        <w:t>, за несоблюдение установленного порядка представления отчетов о движении средств по счетам, нарушение установленных сроков представления отчетов по счетам</w:t>
      </w:r>
      <w:r w:rsidRPr="00C5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C53A67">
        <w:rPr>
          <w:rFonts w:ascii="Times New Roman" w:hAnsi="Times New Roman" w:cs="Times New Roman"/>
          <w:b/>
          <w:sz w:val="28"/>
          <w:szCs w:val="28"/>
        </w:rPr>
        <w:t xml:space="preserve">ст.15.25 </w:t>
      </w:r>
      <w:proofErr w:type="spellStart"/>
      <w:r w:rsidRPr="00C53A67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334A" w:rsidRDefault="00CD334A" w:rsidP="00CD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A4DC2E3CAF571DAE008EF6F0E2AC2E5523CF1100C643B6093021039A0ABD868F4474D6B839B6FF8b1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664.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9664.1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2017-07-05T06:14:00Z</cp:lastPrinted>
  <dcterms:created xsi:type="dcterms:W3CDTF">2017-07-20T07:12:00Z</dcterms:created>
  <dcterms:modified xsi:type="dcterms:W3CDTF">2017-07-20T07:12:00Z</dcterms:modified>
</cp:coreProperties>
</file>