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CD" w:rsidRDefault="00AF04CD" w:rsidP="00AF04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архивном отделе (муниципальном архиве) администрации Джанкойского района для всеобщего обозрения </w:t>
      </w:r>
      <w:r w:rsidR="005B3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посетителей оформлен стенд к Дню народного единства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3D22" w:rsidRDefault="00AD3D22" w:rsidP="00AD3D22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76725" cy="3207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639" cy="321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C4" w:rsidRDefault="005B3B07" w:rsidP="00693FC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стенде представлены материалы по истории</w:t>
      </w:r>
      <w:r w:rsidR="0069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дискуссии вокруг </w:t>
      </w:r>
      <w:r w:rsidR="0069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93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93FC4" w:rsidRPr="00124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 сделать праздничным дн</w:t>
      </w:r>
      <w:r w:rsidR="0069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</w:t>
      </w:r>
      <w:r w:rsidR="00693FC4" w:rsidRPr="00124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5" w:tooltip="4 ноября" w:history="1">
        <w:r w:rsidR="00693FC4" w:rsidRPr="00B2671A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4 ноября</w:t>
        </w:r>
      </w:hyperlink>
      <w:r w:rsidR="00693FC4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,</w:t>
      </w:r>
      <w:r w:rsidR="00693FC4" w:rsidRPr="00124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 </w:t>
      </w:r>
      <w:r w:rsidR="00693FC4" w:rsidRPr="001240D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День народного единства</w:t>
      </w:r>
      <w:r w:rsidR="0069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693FC4" w:rsidRPr="00124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9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Впервые об этом высказался</w:t>
      </w:r>
      <w:r w:rsidR="00693FC4" w:rsidRPr="00124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6" w:tooltip="Межрелигиозный совет России" w:history="1">
        <w:r w:rsidR="00693FC4" w:rsidRPr="00B2671A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Межрелигиозны</w:t>
        </w:r>
        <w:r w:rsidR="00693FC4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й</w:t>
        </w:r>
        <w:r w:rsidR="00693FC4" w:rsidRPr="00B2671A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 совет России</w:t>
        </w:r>
      </w:hyperlink>
      <w:r w:rsidR="00693FC4" w:rsidRPr="00124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сентябре </w:t>
      </w:r>
      <w:hyperlink r:id="rId7" w:tooltip="2004 год" w:history="1">
        <w:r w:rsidR="00693FC4" w:rsidRPr="00B2671A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2004 года</w:t>
        </w:r>
      </w:hyperlink>
      <w:r w:rsidR="00693FC4" w:rsidRPr="00124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9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 идея</w:t>
      </w:r>
      <w:r w:rsidR="00693FC4" w:rsidRPr="00124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была поддержана думским </w:t>
      </w:r>
      <w:hyperlink r:id="rId8" w:tooltip="Комитет по труду и социальной политике Государственной Думы Российской Федерации (страница отсутствует)" w:history="1">
        <w:r w:rsidR="00693FC4" w:rsidRPr="003619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Комитетом по труду и социальной политике</w:t>
        </w:r>
      </w:hyperlink>
      <w:r w:rsidR="00693FC4" w:rsidRPr="001240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D3D22" w:rsidRPr="001240D9" w:rsidRDefault="00AD3D22" w:rsidP="00AD3D22">
      <w:pPr>
        <w:spacing w:before="12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152900" cy="3114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09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729" cy="312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3FC4" w:rsidRDefault="00693FC4" w:rsidP="00AF04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F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ачиная с 2005 года </w:t>
      </w:r>
      <w:r w:rsidR="00CD6254" w:rsidRPr="007F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воинской славы России — День народного единства отмечается в нашей стране ежегодно 4 ноября. </w:t>
      </w:r>
    </w:p>
    <w:p w:rsidR="0018374E" w:rsidRDefault="00CD6254" w:rsidP="00AF04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Этот праздник установлен в честь важного события в истории России — освобождения Москвы от польских интервентов в 1612 году, и приурочен к Дню Казанской иконы Божией Матери.</w:t>
      </w:r>
    </w:p>
    <w:p w:rsidR="00AD3D22" w:rsidRDefault="00AF04CD" w:rsidP="00AD3D2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22 октября </w:t>
      </w:r>
      <w:hyperlink r:id="rId10" w:tooltip="1612 год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1612 года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Второе народное ополчение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бойцы народного ополчения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предводительством </w:t>
      </w:r>
      <w:hyperlink r:id="rId12" w:tooltip="Кузьма Минин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Кузьмы Минина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tooltip="Пожарский, Дмитрий Михайлович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Дмитрия Пожарского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Московская битва (1612)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штурмом взяли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Китайгородская стена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Китай-город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Польско-литовская оккупация Москвы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арнизон Речи </w:t>
        </w:r>
        <w:proofErr w:type="spellStart"/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Посполитой</w:t>
        </w:r>
        <w:proofErr w:type="spellEnd"/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отступил в </w:t>
      </w:r>
      <w:hyperlink r:id="rId17" w:tooltip="Московский Кремль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Кремль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8" w:tooltip="Пожарский, Дмитрий Михайлович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Князь Пожарский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вступил в </w:t>
      </w:r>
      <w:hyperlink r:id="rId19" w:tooltip="Китай-город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Китай-город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hyperlink r:id="rId20" w:tooltip="Казанская икона Божией Матери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Казанской иконой Божией Матери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и, согласно гораздо более позднему свидетельству, </w:t>
      </w:r>
      <w:hyperlink r:id="rId21" w:tooltip="Клятва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поклялся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построить </w:t>
      </w:r>
      <w:hyperlink r:id="rId22" w:tooltip="Храм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храм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память этой победы. </w:t>
      </w:r>
    </w:p>
    <w:p w:rsidR="00AF04CD" w:rsidRPr="00AF04CD" w:rsidRDefault="00AD3D22" w:rsidP="00AD3D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 октября </w:t>
      </w:r>
      <w:r w:rsid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омандование </w:t>
      </w:r>
      <w:hyperlink r:id="rId23" w:tooltip="Гарнизон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гарнизона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tooltip="Интервенция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интервентов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подписало </w:t>
      </w:r>
      <w:hyperlink r:id="rId25" w:tooltip="Капитуляция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капитуляцию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выпустив тогда же из </w:t>
      </w:r>
      <w:hyperlink r:id="rId26" w:tooltip="Кремль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Кремля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московских </w:t>
      </w:r>
      <w:hyperlink r:id="rId27" w:tooltip="Боярин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бояр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знатных лиц. На следующий день 24 октября [</w:t>
      </w:r>
      <w:hyperlink r:id="rId28" w:tooltip="3 ноября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 ноября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] </w:t>
      </w:r>
      <w:hyperlink r:id="rId29" w:tooltip="Гарнизон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гарнизон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сдался. В конце февраля 1613 года </w:t>
      </w:r>
      <w:hyperlink r:id="rId30" w:tooltip="Земский собор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Земский собор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избрал новым </w:t>
      </w:r>
      <w:hyperlink r:id="rId31" w:tooltip="Царь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царём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tooltip="Михаил Фёдорович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Михаила Романова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первого правителя из династии </w:t>
      </w:r>
      <w:hyperlink r:id="rId33" w:tooltip="Романовы" w:history="1">
        <w:r w:rsidR="00AF04CD"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Романовых</w:t>
        </w:r>
      </w:hyperlink>
      <w:r w:rsidR="00AF04CD"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4CD" w:rsidRPr="00AF04CD" w:rsidRDefault="00AF04CD" w:rsidP="00AF04C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XX и XXI веках дню 22 октября по юлианскому календарю соответствует в </w:t>
      </w:r>
      <w:hyperlink r:id="rId34" w:tooltip="Григорианский календарь" w:history="1">
        <w:r w:rsidRPr="00AF0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григорианском календаре</w:t>
        </w:r>
      </w:hyperlink>
      <w:r w:rsidRPr="00AF04CD">
        <w:rPr>
          <w:rFonts w:ascii="Times New Roman" w:eastAsia="Times New Roman" w:hAnsi="Times New Roman" w:cs="Times New Roman"/>
          <w:sz w:val="28"/>
          <w:szCs w:val="28"/>
          <w:lang w:eastAsia="ru-RU"/>
        </w:rPr>
        <w:t> 4 ноября. Именно эта дата —             22 октября по юлианскому календарю, или 4 ноября по григорианскому календарю — выбрана в качестве дня государственного праздника.</w:t>
      </w:r>
    </w:p>
    <w:p w:rsidR="005D099A" w:rsidRDefault="005D099A" w:rsidP="005D09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 Таким образом, можно сказать, что День народного единства не новый праздник, а возвращение к старой традиции. В этот день по всей стране проходят праздничные гуляния, концерты, представления и спортивные мероприятия. В разных российских городах политические партии и общественные движения организуют митинги, шествия и благотворительные акции. Но главные мероприятия, посвященные Дню народного единства, проходят в сердце праздника — Нижнем Новгороде, и на Красной площади в Москве.</w:t>
      </w:r>
    </w:p>
    <w:p w:rsidR="00AF04CD" w:rsidRPr="00AF04CD" w:rsidRDefault="00AF04CD" w:rsidP="00AF04CD">
      <w:pPr>
        <w:ind w:firstLine="708"/>
        <w:jc w:val="both"/>
      </w:pPr>
    </w:p>
    <w:sectPr w:rsidR="00AF04CD" w:rsidRPr="00AF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62"/>
    <w:rsid w:val="0018374E"/>
    <w:rsid w:val="005B3B07"/>
    <w:rsid w:val="005D099A"/>
    <w:rsid w:val="00693FC4"/>
    <w:rsid w:val="00AD3D22"/>
    <w:rsid w:val="00AF04CD"/>
    <w:rsid w:val="00CD6254"/>
    <w:rsid w:val="00E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23E1-2E8B-414B-A51C-A3ED8E40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A%D0%BE%D0%BC%D0%B8%D1%82%D0%B5%D1%82_%D0%BF%D0%BE_%D1%82%D1%80%D1%83%D0%B4%D1%83_%D0%B8_%D1%81%D0%BE%D1%86%D0%B8%D0%B0%D0%BB%D1%8C%D0%BD%D0%BE%D0%B9_%D0%BF%D0%BE%D0%BB%D0%B8%D1%82%D0%B8%D0%BA%D0%B5_%D0%93%D0%BE%D1%81%D1%83%D0%B4%D0%B0%D1%80%D1%81%D1%82%D0%B2%D0%B5%D0%BD%D0%BD%D0%BE%D0%B9_%D0%94%D1%83%D0%BC%D1%8B_%D0%A0%D0%BE%D1%81%D1%81%D0%B8%D0%B9%D1%81%D0%BA%D0%BE%D0%B9_%D0%A4%D0%B5%D0%B4%D0%B5%D1%80%D0%B0%D1%86%D0%B8%D0%B8&amp;action=edit&amp;redlink=1" TargetMode="External"/><Relationship Id="rId13" Type="http://schemas.openxmlformats.org/officeDocument/2006/relationships/hyperlink" Target="https://ru.wikipedia.org/wiki/%D0%9F%D0%BE%D0%B6%D0%B0%D1%80%D1%81%D0%BA%D0%B8%D0%B9,_%D0%94%D0%BC%D0%B8%D1%82%D1%80%D0%B8%D0%B9_%D0%9C%D0%B8%D1%85%D0%B0%D0%B9%D0%BB%D0%BE%D0%B2%D0%B8%D1%87" TargetMode="External"/><Relationship Id="rId18" Type="http://schemas.openxmlformats.org/officeDocument/2006/relationships/hyperlink" Target="https://ru.wikipedia.org/wiki/%D0%9F%D0%BE%D0%B6%D0%B0%D1%80%D1%81%D0%BA%D0%B8%D0%B9,_%D0%94%D0%BC%D0%B8%D1%82%D1%80%D0%B8%D0%B9_%D0%9C%D0%B8%D1%85%D0%B0%D0%B9%D0%BB%D0%BE%D0%B2%D0%B8%D1%87" TargetMode="External"/><Relationship Id="rId26" Type="http://schemas.openxmlformats.org/officeDocument/2006/relationships/hyperlink" Target="https://ru.wikipedia.org/wiki/%D0%9A%D1%80%D0%B5%D0%BC%D0%BB%D1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B%D1%8F%D1%82%D0%B2%D0%B0" TargetMode="External"/><Relationship Id="rId34" Type="http://schemas.openxmlformats.org/officeDocument/2006/relationships/hyperlink" Target="https://ru.wikipedia.org/wiki/%D0%93%D1%80%D0%B8%D0%B3%D0%BE%D1%80%D0%B8%D0%B0%D0%BD%D1%81%D0%BA%D0%B8%D0%B9_%D0%BA%D0%B0%D0%BB%D0%B5%D0%BD%D0%B4%D0%B0%D1%80%D1%8C" TargetMode="External"/><Relationship Id="rId7" Type="http://schemas.openxmlformats.org/officeDocument/2006/relationships/hyperlink" Target="https://ru.wikipedia.org/wiki/2004_%D0%B3%D0%BE%D0%B4" TargetMode="External"/><Relationship Id="rId12" Type="http://schemas.openxmlformats.org/officeDocument/2006/relationships/hyperlink" Target="https://ru.wikipedia.org/wiki/%D0%9A%D1%83%D0%B7%D1%8C%D0%BC%D0%B0_%D0%9C%D0%B8%D0%BD%D0%B8%D0%BD" TargetMode="External"/><Relationship Id="rId17" Type="http://schemas.openxmlformats.org/officeDocument/2006/relationships/hyperlink" Target="https://ru.wikipedia.org/wiki/%D0%9C%D0%BE%D1%81%D0%BA%D0%BE%D0%B2%D1%81%D0%BA%D0%B8%D0%B9_%D0%9A%D1%80%D0%B5%D0%BC%D0%BB%D1%8C" TargetMode="External"/><Relationship Id="rId25" Type="http://schemas.openxmlformats.org/officeDocument/2006/relationships/hyperlink" Target="https://ru.wikipedia.org/wiki/%D0%9A%D0%B0%D0%BF%D0%B8%D1%82%D1%83%D0%BB%D1%8F%D1%86%D0%B8%D1%8F" TargetMode="External"/><Relationship Id="rId33" Type="http://schemas.openxmlformats.org/officeDocument/2006/relationships/hyperlink" Target="https://ru.wikipedia.org/wiki/%D0%A0%D0%BE%D0%BC%D0%B0%D0%BD%D0%BE%D0%B2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0%BB%D1%8C%D1%81%D0%BA%D0%BE-%D0%BB%D0%B8%D1%82%D0%BE%D0%B2%D1%81%D0%BA%D0%B0%D1%8F_%D0%BE%D0%BA%D0%BA%D1%83%D0%BF%D0%B0%D1%86%D0%B8%D1%8F_%D0%9C%D0%BE%D1%81%D0%BA%D0%B2%D1%8B" TargetMode="External"/><Relationship Id="rId20" Type="http://schemas.openxmlformats.org/officeDocument/2006/relationships/hyperlink" Target="https://ru.wikipedia.org/wiki/%D0%9A%D0%B0%D0%B7%D0%B0%D0%BD%D1%81%D0%BA%D0%B0%D1%8F_%D0%B8%D0%BA%D0%BE%D0%BD%D0%B0_%D0%91%D0%BE%D0%B6%D0%B8%D0%B5%D0%B9_%D0%9C%D0%B0%D1%82%D0%B5%D1%80%D0%B8" TargetMode="External"/><Relationship Id="rId29" Type="http://schemas.openxmlformats.org/officeDocument/2006/relationships/hyperlink" Target="https://ru.wikipedia.org/wiki/%D0%93%D0%B0%D1%80%D0%BD%D0%B8%D0%B7%D0%BE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5%D0%B6%D1%80%D0%B5%D0%BB%D0%B8%D0%B3%D0%B8%D0%BE%D0%B7%D0%BD%D1%8B%D0%B9_%D1%81%D0%BE%D0%B2%D0%B5%D1%82_%D0%A0%D0%BE%D1%81%D1%81%D0%B8%D0%B8" TargetMode="External"/><Relationship Id="rId11" Type="http://schemas.openxmlformats.org/officeDocument/2006/relationships/hyperlink" Target="https://ru.wikipedia.org/wiki/%D0%92%D1%82%D0%BE%D1%80%D0%BE%D0%B5_%D0%BD%D0%B0%D1%80%D0%BE%D0%B4%D0%BD%D0%BE%D0%B5_%D0%BE%D0%BF%D0%BE%D0%BB%D1%87%D0%B5%D0%BD%D0%B8%D0%B5" TargetMode="External"/><Relationship Id="rId24" Type="http://schemas.openxmlformats.org/officeDocument/2006/relationships/hyperlink" Target="https://ru.wikipedia.org/wiki/%D0%98%D0%BD%D1%82%D0%B5%D1%80%D0%B2%D0%B5%D0%BD%D1%86%D0%B8%D1%8F" TargetMode="External"/><Relationship Id="rId32" Type="http://schemas.openxmlformats.org/officeDocument/2006/relationships/hyperlink" Target="https://ru.wikipedia.org/wiki/%D0%9C%D0%B8%D1%85%D0%B0%D0%B8%D0%BB_%D0%A4%D1%91%D0%B4%D0%BE%D1%80%D0%BE%D0%B2%D0%B8%D1%87" TargetMode="External"/><Relationship Id="rId5" Type="http://schemas.openxmlformats.org/officeDocument/2006/relationships/hyperlink" Target="https://ru.wikipedia.org/wiki/4_%D0%BD%D0%BE%D1%8F%D0%B1%D1%80%D1%8F" TargetMode="External"/><Relationship Id="rId15" Type="http://schemas.openxmlformats.org/officeDocument/2006/relationships/hyperlink" Target="https://ru.wikipedia.org/wiki/%D0%9A%D0%B8%D1%82%D0%B0%D0%B9%D0%B3%D0%BE%D1%80%D0%BE%D0%B4%D1%81%D0%BA%D0%B0%D1%8F_%D1%81%D1%82%D0%B5%D0%BD%D0%B0" TargetMode="External"/><Relationship Id="rId23" Type="http://schemas.openxmlformats.org/officeDocument/2006/relationships/hyperlink" Target="https://ru.wikipedia.org/wiki/%D0%93%D0%B0%D1%80%D0%BD%D0%B8%D0%B7%D0%BE%D0%BD" TargetMode="External"/><Relationship Id="rId28" Type="http://schemas.openxmlformats.org/officeDocument/2006/relationships/hyperlink" Target="https://ru.wikipedia.org/wiki/3_%D0%BD%D0%BE%D1%8F%D0%B1%D1%80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1612_%D0%B3%D0%BE%D0%B4" TargetMode="External"/><Relationship Id="rId19" Type="http://schemas.openxmlformats.org/officeDocument/2006/relationships/hyperlink" Target="https://ru.wikipedia.org/wiki/%D0%9A%D0%B8%D1%82%D0%B0%D0%B9-%D0%B3%D0%BE%D1%80%D0%BE%D0%B4" TargetMode="External"/><Relationship Id="rId31" Type="http://schemas.openxmlformats.org/officeDocument/2006/relationships/hyperlink" Target="https://ru.wikipedia.org/wiki/%D0%A6%D0%B0%D1%80%D1%8C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.JPG"/><Relationship Id="rId14" Type="http://schemas.openxmlformats.org/officeDocument/2006/relationships/hyperlink" Target="https://ru.wikipedia.org/wiki/%D0%9C%D0%BE%D1%81%D0%BA%D0%BE%D0%B2%D1%81%D0%BA%D0%B0%D1%8F_%D0%B1%D0%B8%D1%82%D0%B2%D0%B0_(1612)" TargetMode="External"/><Relationship Id="rId22" Type="http://schemas.openxmlformats.org/officeDocument/2006/relationships/hyperlink" Target="https://ru.wikipedia.org/wiki/%D0%A5%D1%80%D0%B0%D0%BC" TargetMode="External"/><Relationship Id="rId27" Type="http://schemas.openxmlformats.org/officeDocument/2006/relationships/hyperlink" Target="https://ru.wikipedia.org/wiki/%D0%91%D0%BE%D1%8F%D1%80%D0%B8%D0%BD" TargetMode="External"/><Relationship Id="rId30" Type="http://schemas.openxmlformats.org/officeDocument/2006/relationships/hyperlink" Target="https://ru.wikipedia.org/wiki/%D0%97%D0%B5%D0%BC%D1%81%D0%BA%D0%B8%D0%B9_%D1%81%D0%BE%D0%B1%D0%BE%D1%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Otdel208</cp:lastModifiedBy>
  <cp:revision>6</cp:revision>
  <dcterms:created xsi:type="dcterms:W3CDTF">2017-11-02T06:28:00Z</dcterms:created>
  <dcterms:modified xsi:type="dcterms:W3CDTF">2017-11-07T06:16:00Z</dcterms:modified>
</cp:coreProperties>
</file>