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>
        <w:rPr>
          <w:noProof w:val="1"/>
        </w:rPr>
      </w:r>
      <w:r>
        <w:rPr>
          <w:noProof/>
        </w:rPr>
        <w:drawing>
          <wp:inline distT="0" distB="0" distL="0" distR="0">
            <wp:extent cx="1152525" cy="10953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/>
                      <a:extLst>
                        <a:ext uri="smNativeData">
                          <sm:smNativeData xmlns:sm="smo" val="SMDATA_12_QFwsV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AAAAAAAAAAAAAAAAAAAAAAAAAAXBwAAvQYAAAAAAAAAAAAAAAAAAA=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95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 w:val="1"/>
        </w:rPr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 w:eastAsia="Times New Roman"/>
          <w:b/>
          <w:sz w:val="18"/>
          <w:szCs w:val="18"/>
          <w:lang w:val="uk-ua"/>
        </w:rPr>
        <w:t>Межрайонная</w:t>
      </w:r>
      <w:r>
        <w:rPr>
          <w:rFonts w:ascii="Times New Roman" w:hAnsi="Times New Roman" w:eastAsia="Times New Roman"/>
          <w:b/>
          <w:sz w:val="18"/>
          <w:szCs w:val="18"/>
          <w:lang w:val="uk-ua"/>
        </w:rPr>
        <w:t xml:space="preserve"> И</w:t>
      </w:r>
      <w:r>
        <w:rPr>
          <w:rFonts w:ascii="Times New Roman" w:hAnsi="Times New Roman" w:eastAsia="Times New Roman"/>
          <w:b/>
          <w:sz w:val="18"/>
          <w:szCs w:val="18"/>
        </w:rPr>
        <w:t>ФНС России №1 Республике Крым</w:t>
      </w:r>
      <w:r>
        <w:rPr>
          <w:rFonts w:ascii="Times New Roman" w:hAnsi="Times New Roman" w:eastAsia="Times New Roman"/>
          <w:b/>
          <w:sz w:val="18"/>
          <w:szCs w:val="18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8"/>
          <w:szCs w:val="18"/>
        </w:rPr>
      </w:pPr>
      <w:r>
        <w:rPr>
          <w:rFonts w:ascii="Times New Roman" w:hAnsi="Times New Roman" w:eastAsia="Times New Roman" w:cs="Arial"/>
          <w:sz w:val="18"/>
          <w:szCs w:val="18"/>
        </w:rPr>
        <w:t xml:space="preserve">                                                                                                                             г. Джанкой, </w:t>
      </w:r>
      <w:r>
        <w:rPr>
          <w:rFonts w:ascii="Times New Roman" w:hAnsi="Times New Roman" w:eastAsia="Times New Roman" w:cs="Arial"/>
          <w:sz w:val="18"/>
          <w:szCs w:val="18"/>
        </w:rPr>
      </w:r>
      <w:r>
        <w:rPr>
          <w:rFonts w:ascii="Times New Roman" w:hAnsi="Times New Roman" w:eastAsia="Times New Roman" w:cs="Arial"/>
          <w:sz w:val="18"/>
          <w:szCs w:val="18"/>
        </w:rPr>
        <w:t>ул. Дзержинского</w:t>
      </w:r>
      <w:r>
        <w:rPr>
          <w:rFonts w:ascii="Times New Roman" w:hAnsi="Times New Roman" w:eastAsia="Times New Roman" w:cs="Arial"/>
          <w:sz w:val="18"/>
          <w:szCs w:val="18"/>
          <w:lang w:val="uk-ua"/>
        </w:rPr>
        <w:t>,30</w:t>
      </w:r>
      <w:r>
        <w:rPr>
          <w:rFonts w:ascii="Times New Roman" w:hAnsi="Times New Roman" w:eastAsia="Times New Roman" w:cs="Arial"/>
          <w:sz w:val="18"/>
          <w:szCs w:val="18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6"/>
          <w:szCs w:val="16"/>
        </w:rPr>
      </w:pPr>
      <w:r>
        <w:rPr>
          <w:rFonts w:ascii="Times New Roman" w:hAnsi="Times New Roman" w:eastAsia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тел. (06564)3</w:t>
      </w:r>
      <w:r>
        <w:rPr>
          <w:rFonts w:ascii="Times New Roman" w:hAnsi="Times New Roman" w:eastAsia="Times New Roman" w:cs="Arial"/>
          <w:sz w:val="16"/>
          <w:szCs w:val="16"/>
          <w:lang w:val="uk-ua"/>
        </w:rPr>
        <w:t>-14-24</w:t>
      </w:r>
      <w:r>
        <w:rPr>
          <w:rFonts w:ascii="Times New Roman" w:hAnsi="Times New Roman" w:eastAsia="Times New Roman" w:cs="Arial"/>
          <w:sz w:val="16"/>
          <w:szCs w:val="16"/>
        </w:rPr>
      </w:r>
    </w:p>
    <w:p>
      <w:pPr>
        <w:ind w:left="-108" w:right="-5"/>
        <w:spacing w:after="0" w:line="240" w:lineRule="auto"/>
        <w:tabs>
          <w:tab w:val="center" w:pos="9360" w:leader="none"/>
        </w:tabs>
        <w:rPr>
          <w:rFonts w:ascii="Times New Roman" w:hAnsi="Times New Roman" w:eastAsia="Times New Roman" w:cs="Arial"/>
          <w:sz w:val="18"/>
          <w:szCs w:val="18"/>
        </w:rPr>
      </w:pPr>
      <w:r>
        <w:rPr>
          <w:rFonts w:ascii="Times New Roman" w:hAnsi="Times New Roman" w:eastAsia="Times New Roman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Arial"/>
          <w:sz w:val="18"/>
          <w:szCs w:val="18"/>
        </w:rPr>
      </w:r>
    </w:p>
    <w:p>
      <w:pPr>
        <w:spacing/>
        <w:jc w:val="center"/>
        <w:rPr>
          <w:rFonts w:ascii="Times New Roman" w:hAnsi="Times New Roman"/>
          <w:b/>
          <w:sz w:val="20"/>
          <w:szCs w:val="20"/>
        </w:rPr>
      </w:pPr>
      <w:r>
        <w:br w:type="textWrapping"/>
      </w:r>
      <w:r>
        <w:rPr>
          <w:rFonts w:ascii="Times New Roman" w:hAnsi="Times New Roman"/>
          <w:b/>
          <w:sz w:val="20"/>
          <w:szCs w:val="20"/>
        </w:rPr>
      </w:r>
    </w:p>
    <w:p>
      <w:pPr>
        <w: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Внимание семинар!</w:t>
      </w:r>
    </w:p>
    <w:p>
      <w:pPr>
        <w:spacing w:before="100" w:after="100" w:beforeAutospacing="1" w:afterAutospacing="1" w:line="240" w:lineRule="auto"/>
        <w:jc w:val="both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000000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ab/>
      </w:r>
      <w:r>
        <w:rPr>
          <w:rFonts w:ascii="Times New Roman" w:hAnsi="Times New Roman"/>
          <w:sz w:val="28"/>
          <w:szCs w:val="28"/>
        </w:rPr>
        <w:t xml:space="preserve">Межрайонная инспекция Федеральной налоговой службы России №1 по Республике Крым сообщает, 20 </w:t>
      </w:r>
      <w:r>
        <w:rPr>
          <w:rFonts w:ascii="Times New Roman" w:hAnsi="Times New Roman"/>
          <w:sz w:val="28"/>
          <w:szCs w:val="28"/>
        </w:rPr>
        <w:t xml:space="preserve">мая в 14-00 часов в Малом зале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Джанкойского городского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ЦК и Д по адресу: г. Джанкой,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ул. Ленина, 45/2 состоится семинар для юридических лиц и индивидуальных предпринимателей и граждан на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тему: «Подведение итогов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>кампании декларирования. Предоставление отчетности в электронном виде.  Личный кабинет налогоплательщика.»</w:t>
      </w:r>
      <w:r>
        <w:rPr>
          <w:rFonts w:ascii="Times New Roman" w:hAnsi="Times New Roman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720" w:top="720" w:right="720" w:bottom="72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ahoma">
    <w:panose1 w:val="020B0604030504040204"/>
    <w:charset w:val="00"/>
    <w:family w:val="swiss"/>
    <w:pitch w:val="default"/>
  </w:font>
  <w:font w:name="Verdana">
    <w:panose1 w:val="020B060403050404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9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6"/>
      <w:tmLastPosIdx w:val="332"/>
    </w:tmLastPosCaret>
    <w:tmLastPosAnchor>
      <w:tmLastPosPgfIdx w:val="0"/>
      <w:tmLastPosIdx w:val="0"/>
    </w:tmLastPosAnchor>
    <w:tmLastPosTblRect w:left="0" w:top="0" w:right="0" w:bottom="0"/>
    <w:tmAppRevision w:date="1462524992" w:val="675"/>
  </w:tmLastPo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sz w:val="16"/>
      <w:szCs w:val="16"/>
    </w:rPr>
  </w:style>
  <w:style w:type="paragraph" w:styleId="">
    <w:name w:val="Header"/>
    <w:qFormat/>
    <w:pPr>
      <w:spacing w:after="0" w:line="240" w:lineRule="auto"/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4"/>
      <w:szCs w:val="24"/>
    </w:rPr>
  </w:style>
  <w:style w:type="paragraph" w:styleId="" w:customStyle="1">
    <w:name w:val="Стиль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eastAsia="Times New Roman" w:cs="Verdana"/>
      <w:sz w:val="20"/>
      <w:szCs w:val="20"/>
      <w:lang w:val="en-us"/>
    </w:r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  <w:style w:type="character" w:styleId="" w:customStyle="1">
    <w:name w:val="Верхний колонтитул Знак"/>
    <w:rPr>
      <w:rFonts w:ascii="Arial" w:hAnsi="Arial" w:eastAsia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no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Balloon Text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Tahoma" w:hAnsi="Tahoma" w:cs="Tahoma"/>
      <w:sz w:val="16"/>
      <w:szCs w:val="16"/>
    </w:rPr>
  </w:style>
  <w:style w:type="paragraph" w:styleId="">
    <w:name w:val="Header"/>
    <w:qFormat/>
    <w:pPr>
      <w:spacing w:after="0" w:line="240" w:lineRule="auto"/>
      <w:tabs>
        <w:tab w:val="center" w:pos="4677" w:leader="none"/>
        <w:tab w:val="right" w:pos="9355" w:leader="none"/>
      </w:tabs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Arial" w:hAnsi="Arial" w:eastAsia="Times New Roman" w:cs="Arial"/>
      <w:sz w:val="24"/>
      <w:szCs w:val="24"/>
    </w:rPr>
  </w:style>
  <w:style w:type="paragraph" w:styleId="" w:customStyle="1">
    <w:name w:val="Стиль"/>
    <w:qFormat/>
    <w:pPr>
      <w:spacing w:after="0" w:line="240" w:lineRule="auto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hd w:val="none"/>
    </w:pPr>
    <w:rPr>
      <w:rFonts w:ascii="Verdana" w:hAnsi="Verdana" w:eastAsia="Times New Roman" w:cs="Verdana"/>
      <w:sz w:val="20"/>
      <w:szCs w:val="20"/>
      <w:lang w:val="en-us"/>
    </w:rPr>
  </w:style>
  <w:style w:type="character" w:styleId="" w:default="1">
    <w:name w:val="Default Paragraph Font"/>
  </w:style>
  <w:style w:type="character" w:styleId="">
    <w:name w:val="Hyperlink"/>
    <w:rPr>
      <w:color w:val="0000ff"/>
      <w:u w:color="auto" w:val="single"/>
    </w:rPr>
  </w:style>
  <w:style w:type="character" w:styleId="" w:customStyle="1">
    <w:name w:val="Текст выноски Знак"/>
    <w:rPr>
      <w:rFonts w:ascii="Tahoma" w:hAnsi="Tahoma" w:cs="Tahoma"/>
      <w:sz w:val="16"/>
      <w:szCs w:val="16"/>
    </w:rPr>
  </w:style>
  <w:style w:type="character" w:styleId="" w:customStyle="1">
    <w:name w:val="Верхний колонтитул Знак"/>
    <w:rPr>
      <w:rFonts w:ascii="Arial" w:hAnsi="Arial" w:eastAsia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9105-00-091</dc:creator>
  <cp:keywords/>
  <dc:description/>
  <cp:lastModifiedBy/>
  <cp:revision>9</cp:revision>
  <cp:lastPrinted>2016-03-31T14:49:34Z</cp:lastPrinted>
  <dcterms:created xsi:type="dcterms:W3CDTF">2016-01-25T10:52:00Z</dcterms:created>
  <dcterms:modified xsi:type="dcterms:W3CDTF">2016-05-06T11:56:32Z</dcterms:modified>
</cp:coreProperties>
</file>