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93" w:rsidRDefault="00B74F93" w:rsidP="00B74F9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74F93" w:rsidTr="00E01AB2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74F93" w:rsidRPr="0028011B" w:rsidRDefault="00B74F93" w:rsidP="00E01AB2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B74F93" w:rsidRPr="00FB4BFE" w:rsidRDefault="00B74F93" w:rsidP="00E01AB2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B74F93" w:rsidRPr="00FB4BFE" w:rsidRDefault="00B74F93" w:rsidP="00E01AB2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B74F93" w:rsidRDefault="00B74F93" w:rsidP="00E01AB2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B74F93" w:rsidRPr="00FB4BFE" w:rsidRDefault="00B74F93" w:rsidP="00E01AB2">
            <w:pPr>
              <w:jc w:val="center"/>
              <w:rPr>
                <w:rFonts w:eastAsia="Calibri"/>
              </w:rPr>
            </w:pPr>
          </w:p>
        </w:tc>
      </w:tr>
    </w:tbl>
    <w:p w:rsidR="00B74F93" w:rsidRPr="00A32D32" w:rsidRDefault="00B74F93" w:rsidP="00B74F93">
      <w:pPr>
        <w:pStyle w:val="a3"/>
        <w:rPr>
          <w:b/>
          <w:sz w:val="32"/>
          <w:szCs w:val="32"/>
        </w:rPr>
      </w:pPr>
    </w:p>
    <w:p w:rsidR="00B74F93" w:rsidRPr="00A32D32" w:rsidRDefault="00B74F93" w:rsidP="00B74F93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B74F93" w:rsidRPr="00A32D32" w:rsidRDefault="00B74F93" w:rsidP="00B74F93">
      <w:pPr>
        <w:jc w:val="center"/>
        <w:rPr>
          <w:sz w:val="28"/>
          <w:szCs w:val="28"/>
        </w:rPr>
      </w:pPr>
    </w:p>
    <w:p w:rsidR="00B74F93" w:rsidRPr="007C2802" w:rsidRDefault="00B74F93" w:rsidP="00B74F93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  <w:u w:val="single"/>
        </w:rPr>
      </w:pPr>
      <w:r w:rsidRPr="00A32D32">
        <w:rPr>
          <w:color w:val="000000"/>
          <w:spacing w:val="-3"/>
          <w:sz w:val="28"/>
          <w:szCs w:val="28"/>
        </w:rPr>
        <w:t xml:space="preserve">от </w:t>
      </w:r>
      <w:r w:rsidR="007C2802">
        <w:rPr>
          <w:color w:val="000000"/>
          <w:spacing w:val="-3"/>
          <w:sz w:val="28"/>
          <w:szCs w:val="28"/>
          <w:u w:val="single"/>
        </w:rPr>
        <w:t>01 сентября 2017 года</w:t>
      </w:r>
      <w:r w:rsidRPr="00A32D3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№</w:t>
      </w:r>
      <w:r w:rsidR="007C2802">
        <w:rPr>
          <w:color w:val="000000"/>
          <w:spacing w:val="-3"/>
          <w:sz w:val="28"/>
          <w:szCs w:val="28"/>
        </w:rPr>
        <w:t xml:space="preserve"> </w:t>
      </w:r>
      <w:r w:rsidR="007C2802">
        <w:rPr>
          <w:color w:val="000000"/>
          <w:spacing w:val="-3"/>
          <w:sz w:val="28"/>
          <w:szCs w:val="28"/>
          <w:u w:val="single"/>
        </w:rPr>
        <w:t>330</w:t>
      </w:r>
    </w:p>
    <w:p w:rsidR="00B74F93" w:rsidRPr="00A32D32" w:rsidRDefault="00B74F93" w:rsidP="00B74F93">
      <w:pPr>
        <w:shd w:val="clear" w:color="auto" w:fill="FFFFFF"/>
        <w:tabs>
          <w:tab w:val="left" w:pos="14"/>
        </w:tabs>
        <w:ind w:left="14" w:right="-58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4D247F" w:rsidRDefault="004D247F" w:rsidP="004D247F">
      <w:pPr>
        <w:tabs>
          <w:tab w:val="left" w:pos="-2700"/>
        </w:tabs>
        <w:rPr>
          <w:i/>
          <w:color w:val="0000FF"/>
          <w:sz w:val="28"/>
          <w:szCs w:val="28"/>
        </w:rPr>
      </w:pPr>
    </w:p>
    <w:p w:rsidR="004D247F" w:rsidRPr="00691C47" w:rsidRDefault="004D247F" w:rsidP="004D247F">
      <w:pPr>
        <w:pStyle w:val="a9"/>
        <w:jc w:val="center"/>
        <w:rPr>
          <w:b/>
          <w:i/>
        </w:rPr>
      </w:pPr>
      <w:r w:rsidRPr="00691C47">
        <w:rPr>
          <w:i/>
        </w:rPr>
        <w:t xml:space="preserve">О состоянии здоровья детей-сирот, детей, оставшихся без попечительства родителей, </w:t>
      </w:r>
      <w:r w:rsidRPr="00691C47">
        <w:rPr>
          <w:i/>
          <w:szCs w:val="28"/>
        </w:rPr>
        <w:t>прин</w:t>
      </w:r>
      <w:r w:rsidR="00D9743F">
        <w:rPr>
          <w:i/>
          <w:szCs w:val="28"/>
        </w:rPr>
        <w:t>ятых под опеку (попечительство)</w:t>
      </w:r>
      <w:r w:rsidRPr="00691C47">
        <w:rPr>
          <w:i/>
          <w:szCs w:val="28"/>
        </w:rPr>
        <w:t xml:space="preserve"> в приемную или патронатную семью,</w:t>
      </w:r>
      <w:r w:rsidRPr="00691C47">
        <w:rPr>
          <w:i/>
        </w:rPr>
        <w:t xml:space="preserve"> детей-инвалидов по итогам проведения диспансеризации </w:t>
      </w:r>
      <w:r w:rsidRPr="00691C47">
        <w:rPr>
          <w:i/>
          <w:lang w:val="uk-UA"/>
        </w:rPr>
        <w:t xml:space="preserve">І </w:t>
      </w:r>
      <w:r w:rsidRPr="00691C47">
        <w:rPr>
          <w:i/>
        </w:rPr>
        <w:t>полугодия 201</w:t>
      </w:r>
      <w:r w:rsidR="007D2858">
        <w:rPr>
          <w:i/>
        </w:rPr>
        <w:t>7</w:t>
      </w:r>
      <w:r w:rsidRPr="00691C47">
        <w:rPr>
          <w:i/>
        </w:rPr>
        <w:t xml:space="preserve"> года</w:t>
      </w:r>
    </w:p>
    <w:p w:rsidR="004D247F" w:rsidRDefault="004D247F" w:rsidP="004D247F">
      <w:pPr>
        <w:tabs>
          <w:tab w:val="left" w:pos="-2700"/>
        </w:tabs>
        <w:jc w:val="center"/>
        <w:rPr>
          <w:i/>
          <w:sz w:val="28"/>
          <w:szCs w:val="28"/>
        </w:rPr>
      </w:pPr>
    </w:p>
    <w:p w:rsidR="004D247F" w:rsidRPr="00E806CF" w:rsidRDefault="004D247F" w:rsidP="004D247F">
      <w:pPr>
        <w:tabs>
          <w:tab w:val="left" w:pos="-2700"/>
        </w:tabs>
        <w:jc w:val="center"/>
        <w:rPr>
          <w:sz w:val="28"/>
          <w:szCs w:val="28"/>
        </w:rPr>
      </w:pPr>
    </w:p>
    <w:p w:rsidR="004D247F" w:rsidRPr="00C42BBC" w:rsidRDefault="004D247F" w:rsidP="00B74F9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42BBC">
        <w:rPr>
          <w:sz w:val="28"/>
          <w:szCs w:val="28"/>
        </w:rPr>
        <w:t>В соответствии с Федеральным</w:t>
      </w:r>
      <w:r w:rsidR="00690A40">
        <w:rPr>
          <w:sz w:val="28"/>
          <w:szCs w:val="28"/>
        </w:rPr>
        <w:t>и</w:t>
      </w:r>
      <w:r w:rsidRPr="00C42BBC">
        <w:rPr>
          <w:sz w:val="28"/>
          <w:szCs w:val="28"/>
        </w:rPr>
        <w:t xml:space="preserve"> закон</w:t>
      </w:r>
      <w:r w:rsidR="00690A40">
        <w:rPr>
          <w:sz w:val="28"/>
          <w:szCs w:val="28"/>
        </w:rPr>
        <w:t>а</w:t>
      </w:r>
      <w:r w:rsidRPr="00C42BBC">
        <w:rPr>
          <w:sz w:val="28"/>
          <w:szCs w:val="28"/>
        </w:rPr>
        <w:t>м</w:t>
      </w:r>
      <w:r w:rsidR="00690A40">
        <w:rPr>
          <w:sz w:val="28"/>
          <w:szCs w:val="28"/>
        </w:rPr>
        <w:t>и</w:t>
      </w:r>
      <w:r w:rsidRPr="00C42BBC">
        <w:rPr>
          <w:sz w:val="28"/>
          <w:szCs w:val="28"/>
        </w:rPr>
        <w:t xml:space="preserve"> от 06.10.2003 № 131-ФЗ </w:t>
      </w:r>
      <w:r w:rsidR="00B74F93">
        <w:rPr>
          <w:sz w:val="28"/>
          <w:szCs w:val="28"/>
        </w:rPr>
        <w:t xml:space="preserve">                     </w:t>
      </w:r>
      <w:r w:rsidRPr="00C42BB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90A40" w:rsidRPr="003C07D1">
        <w:rPr>
          <w:sz w:val="28"/>
          <w:szCs w:val="28"/>
        </w:rPr>
        <w:t xml:space="preserve">от </w:t>
      </w:r>
      <w:r w:rsidR="00690A40" w:rsidRPr="003C07D1">
        <w:rPr>
          <w:sz w:val="28"/>
          <w:szCs w:val="28"/>
          <w:shd w:val="clear" w:color="auto" w:fill="FFFFFF"/>
        </w:rPr>
        <w:t xml:space="preserve">21.11.2011 № 323-ФЗ «Об основах охраны здоровья граждан </w:t>
      </w:r>
      <w:r w:rsidR="00690A40" w:rsidRPr="00690A40">
        <w:rPr>
          <w:sz w:val="28"/>
          <w:szCs w:val="28"/>
          <w:shd w:val="clear" w:color="auto" w:fill="FFFFFF"/>
        </w:rPr>
        <w:t xml:space="preserve">в </w:t>
      </w:r>
      <w:r w:rsidR="00690A40" w:rsidRPr="00690A40">
        <w:rPr>
          <w:rStyle w:val="apple-converted-space"/>
          <w:sz w:val="28"/>
          <w:szCs w:val="28"/>
        </w:rPr>
        <w:t>Российской Федерации»</w:t>
      </w:r>
      <w:r w:rsidR="00690A40" w:rsidRPr="00690A40">
        <w:rPr>
          <w:sz w:val="28"/>
          <w:szCs w:val="28"/>
        </w:rPr>
        <w:t>,</w:t>
      </w:r>
      <w:r w:rsidR="00690A40">
        <w:rPr>
          <w:sz w:val="28"/>
          <w:szCs w:val="28"/>
        </w:rPr>
        <w:t xml:space="preserve"> </w:t>
      </w:r>
      <w:r w:rsidRPr="00C42BBC">
        <w:rPr>
          <w:sz w:val="28"/>
          <w:szCs w:val="28"/>
        </w:rPr>
        <w:t xml:space="preserve">Законом Республики Крым от 21.08.2014 № 54-ЗРК «Об основах местного самоуправления в Республике Крым», </w:t>
      </w:r>
      <w:r w:rsidR="00E529C6" w:rsidRPr="00F3389A">
        <w:rPr>
          <w:sz w:val="28"/>
        </w:rPr>
        <w:t>постановлени</w:t>
      </w:r>
      <w:r w:rsidR="00E529C6">
        <w:rPr>
          <w:sz w:val="28"/>
        </w:rPr>
        <w:t xml:space="preserve">ем Правительства Российской Федерации от 30.07.1994 № 890 «О государственной поддержке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</w:t>
      </w:r>
      <w:r w:rsidR="007D2858" w:rsidRPr="007D2858">
        <w:rPr>
          <w:sz w:val="28"/>
        </w:rPr>
        <w:t>постановление</w:t>
      </w:r>
      <w:r w:rsidR="007D2858">
        <w:rPr>
          <w:sz w:val="28"/>
        </w:rPr>
        <w:t>м С</w:t>
      </w:r>
      <w:r w:rsidR="007D2858" w:rsidRPr="007D2858">
        <w:rPr>
          <w:sz w:val="28"/>
        </w:rPr>
        <w:t xml:space="preserve">овета министров </w:t>
      </w:r>
      <w:r w:rsidR="007D2858">
        <w:rPr>
          <w:sz w:val="28"/>
        </w:rPr>
        <w:t>Р</w:t>
      </w:r>
      <w:r w:rsidR="007D2858" w:rsidRPr="007D2858">
        <w:rPr>
          <w:sz w:val="28"/>
        </w:rPr>
        <w:t xml:space="preserve">еспублики </w:t>
      </w:r>
      <w:r w:rsidR="007D2858">
        <w:rPr>
          <w:sz w:val="28"/>
        </w:rPr>
        <w:t>К</w:t>
      </w:r>
      <w:r w:rsidR="007D2858" w:rsidRPr="007D2858">
        <w:rPr>
          <w:sz w:val="28"/>
        </w:rPr>
        <w:t>рым от 29.12.2016 №</w:t>
      </w:r>
      <w:r w:rsidR="008E2B0F">
        <w:rPr>
          <w:sz w:val="28"/>
        </w:rPr>
        <w:t xml:space="preserve"> </w:t>
      </w:r>
      <w:r w:rsidR="007D2858" w:rsidRPr="007D2858">
        <w:rPr>
          <w:sz w:val="28"/>
        </w:rPr>
        <w:t xml:space="preserve">658 </w:t>
      </w:r>
      <w:r w:rsidR="007D2858">
        <w:rPr>
          <w:sz w:val="28"/>
        </w:rPr>
        <w:t>«</w:t>
      </w:r>
      <w:r w:rsidR="007D2858" w:rsidRPr="007D2858">
        <w:rPr>
          <w:sz w:val="28"/>
        </w:rPr>
        <w:t>О территориальной программе государственных гарантий бесплатного оказания гражданам медицинской помощи в Республике Крым на 2017 г</w:t>
      </w:r>
      <w:r w:rsidR="007D2858">
        <w:rPr>
          <w:sz w:val="28"/>
        </w:rPr>
        <w:t>од»</w:t>
      </w:r>
      <w:r w:rsidR="008E2B0F">
        <w:rPr>
          <w:sz w:val="28"/>
        </w:rPr>
        <w:t>,</w:t>
      </w:r>
      <w:r w:rsidR="007D2858">
        <w:rPr>
          <w:sz w:val="28"/>
        </w:rPr>
        <w:t xml:space="preserve"> </w:t>
      </w:r>
      <w:r w:rsidRPr="00C42BBC">
        <w:rPr>
          <w:spacing w:val="2"/>
          <w:sz w:val="28"/>
          <w:szCs w:val="28"/>
        </w:rPr>
        <w:t>статьями 44, 67 Устава</w:t>
      </w:r>
      <w:r w:rsidRPr="00C42BBC">
        <w:rPr>
          <w:sz w:val="28"/>
          <w:szCs w:val="28"/>
        </w:rPr>
        <w:t xml:space="preserve"> муниципального образования Джанкойский район Республики Крым</w:t>
      </w:r>
      <w:r>
        <w:rPr>
          <w:sz w:val="28"/>
          <w:szCs w:val="28"/>
        </w:rPr>
        <w:t>,</w:t>
      </w:r>
      <w:r w:rsidRPr="00C42BBC">
        <w:rPr>
          <w:sz w:val="28"/>
          <w:szCs w:val="28"/>
        </w:rPr>
        <w:t xml:space="preserve"> на основании решения ко</w:t>
      </w:r>
      <w:r w:rsidR="007D2858">
        <w:rPr>
          <w:sz w:val="28"/>
          <w:szCs w:val="28"/>
        </w:rPr>
        <w:t>ллегии администрации района от 31</w:t>
      </w:r>
      <w:r w:rsidRPr="00C42BB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42BBC">
        <w:rPr>
          <w:sz w:val="28"/>
          <w:szCs w:val="28"/>
        </w:rPr>
        <w:t>.201</w:t>
      </w:r>
      <w:r w:rsidR="007D2858">
        <w:rPr>
          <w:sz w:val="28"/>
          <w:szCs w:val="28"/>
        </w:rPr>
        <w:t>7</w:t>
      </w:r>
      <w:r w:rsidR="00B74F93">
        <w:rPr>
          <w:sz w:val="28"/>
          <w:szCs w:val="28"/>
        </w:rPr>
        <w:t xml:space="preserve"> </w:t>
      </w:r>
      <w:r w:rsidRPr="00C42BBC">
        <w:rPr>
          <w:sz w:val="28"/>
          <w:szCs w:val="28"/>
        </w:rPr>
        <w:t xml:space="preserve">администрация Джанкойского района </w:t>
      </w:r>
      <w:r w:rsidR="00D9743F"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п о с т а н о в л я е т:</w:t>
      </w:r>
    </w:p>
    <w:p w:rsidR="004D247F" w:rsidRPr="007D2858" w:rsidRDefault="004D247F" w:rsidP="004D247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74F93" w:rsidRPr="00F84406" w:rsidRDefault="00B74F93" w:rsidP="00B74F9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84406">
        <w:rPr>
          <w:sz w:val="28"/>
          <w:szCs w:val="28"/>
          <w:lang w:val="x-none"/>
        </w:rPr>
        <w:t>Информацию о состоянии</w:t>
      </w:r>
      <w:r w:rsidRPr="00F84406">
        <w:rPr>
          <w:sz w:val="28"/>
          <w:szCs w:val="28"/>
        </w:rPr>
        <w:t xml:space="preserve"> </w:t>
      </w:r>
      <w:r w:rsidRPr="00F84406">
        <w:rPr>
          <w:sz w:val="28"/>
        </w:rPr>
        <w:t xml:space="preserve">здоровья детей-сирот, детей, оставшихся без попечительства родителей, </w:t>
      </w:r>
      <w:r w:rsidRPr="00F84406">
        <w:rPr>
          <w:sz w:val="28"/>
          <w:szCs w:val="28"/>
        </w:rPr>
        <w:t>прин</w:t>
      </w:r>
      <w:r w:rsidR="00D9743F">
        <w:rPr>
          <w:sz w:val="28"/>
          <w:szCs w:val="28"/>
        </w:rPr>
        <w:t>ятых под опеку (попечительство)</w:t>
      </w:r>
      <w:r w:rsidRPr="00F84406">
        <w:rPr>
          <w:sz w:val="28"/>
          <w:szCs w:val="28"/>
        </w:rPr>
        <w:t xml:space="preserve"> в </w:t>
      </w:r>
      <w:r w:rsidRPr="00F84406">
        <w:rPr>
          <w:sz w:val="28"/>
          <w:szCs w:val="28"/>
        </w:rPr>
        <w:lastRenderedPageBreak/>
        <w:t>приемную или патронатную семью,</w:t>
      </w:r>
      <w:r w:rsidRPr="00F84406">
        <w:rPr>
          <w:sz w:val="28"/>
        </w:rPr>
        <w:t xml:space="preserve"> детей-инвалидов</w:t>
      </w:r>
      <w:r w:rsidRPr="00F84406">
        <w:rPr>
          <w:sz w:val="28"/>
          <w:szCs w:val="28"/>
          <w:lang w:val="x-none"/>
        </w:rPr>
        <w:t xml:space="preserve"> </w:t>
      </w:r>
      <w:r w:rsidR="00D9743F">
        <w:rPr>
          <w:sz w:val="28"/>
        </w:rPr>
        <w:t xml:space="preserve">по итогам проведения диспансеризации </w:t>
      </w:r>
      <w:r w:rsidR="00D9743F" w:rsidRPr="00F84406">
        <w:rPr>
          <w:sz w:val="28"/>
          <w:lang w:val="uk-UA"/>
        </w:rPr>
        <w:t xml:space="preserve">І </w:t>
      </w:r>
      <w:r w:rsidR="00D9743F" w:rsidRPr="00F84406">
        <w:rPr>
          <w:sz w:val="28"/>
        </w:rPr>
        <w:t xml:space="preserve">полугодия </w:t>
      </w:r>
      <w:r w:rsidR="00D9743F" w:rsidRPr="00F84406">
        <w:rPr>
          <w:sz w:val="28"/>
          <w:szCs w:val="28"/>
        </w:rPr>
        <w:t>201</w:t>
      </w:r>
      <w:r w:rsidR="00D9743F">
        <w:rPr>
          <w:sz w:val="28"/>
          <w:szCs w:val="28"/>
        </w:rPr>
        <w:t>7</w:t>
      </w:r>
      <w:r w:rsidR="00D9743F" w:rsidRPr="00F84406">
        <w:rPr>
          <w:sz w:val="28"/>
          <w:szCs w:val="28"/>
        </w:rPr>
        <w:t xml:space="preserve"> года</w:t>
      </w:r>
      <w:r w:rsidR="00D9743F" w:rsidRPr="00F84406">
        <w:rPr>
          <w:sz w:val="28"/>
          <w:szCs w:val="28"/>
          <w:lang w:val="x-none"/>
        </w:rPr>
        <w:t xml:space="preserve"> </w:t>
      </w:r>
      <w:r w:rsidRPr="00F84406">
        <w:rPr>
          <w:sz w:val="28"/>
          <w:szCs w:val="28"/>
          <w:lang w:val="x-none"/>
        </w:rPr>
        <w:t>принять к сведению</w:t>
      </w:r>
      <w:r>
        <w:rPr>
          <w:sz w:val="28"/>
          <w:szCs w:val="28"/>
        </w:rPr>
        <w:t xml:space="preserve"> (прилагается).</w:t>
      </w:r>
    </w:p>
    <w:p w:rsidR="00B74F93" w:rsidRPr="00F84406" w:rsidRDefault="00B74F93" w:rsidP="00B74F9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lang w:val="x-none"/>
        </w:rPr>
      </w:pPr>
      <w:r w:rsidRPr="00F84406">
        <w:rPr>
          <w:sz w:val="28"/>
          <w:szCs w:val="28"/>
        </w:rPr>
        <w:t xml:space="preserve">Рекомендовать </w:t>
      </w:r>
      <w:r w:rsidR="00E81F44">
        <w:rPr>
          <w:sz w:val="28"/>
          <w:szCs w:val="28"/>
          <w:lang w:val="x-none"/>
        </w:rPr>
        <w:t>Государственно</w:t>
      </w:r>
      <w:r w:rsidR="00E81F44">
        <w:rPr>
          <w:sz w:val="28"/>
          <w:szCs w:val="28"/>
        </w:rPr>
        <w:t>му</w:t>
      </w:r>
      <w:r w:rsidR="00E81F44">
        <w:rPr>
          <w:sz w:val="28"/>
          <w:szCs w:val="28"/>
          <w:lang w:val="x-none"/>
        </w:rPr>
        <w:t xml:space="preserve"> бюджетно</w:t>
      </w:r>
      <w:r w:rsidR="00E81F44">
        <w:rPr>
          <w:sz w:val="28"/>
          <w:szCs w:val="28"/>
        </w:rPr>
        <w:t>му</w:t>
      </w:r>
      <w:r w:rsidR="00E81F44">
        <w:rPr>
          <w:sz w:val="28"/>
          <w:szCs w:val="28"/>
          <w:lang w:val="x-none"/>
        </w:rPr>
        <w:t xml:space="preserve"> учреждени</w:t>
      </w:r>
      <w:r w:rsidR="00E81F44">
        <w:rPr>
          <w:sz w:val="28"/>
          <w:szCs w:val="28"/>
        </w:rPr>
        <w:t>ю</w:t>
      </w:r>
      <w:r w:rsidR="00E81F44">
        <w:rPr>
          <w:sz w:val="28"/>
          <w:szCs w:val="28"/>
          <w:lang w:val="x-none"/>
        </w:rPr>
        <w:t xml:space="preserve"> </w:t>
      </w:r>
      <w:r w:rsidR="00E81F44">
        <w:rPr>
          <w:sz w:val="28"/>
          <w:szCs w:val="28"/>
        </w:rPr>
        <w:t xml:space="preserve">здравоохранения </w:t>
      </w:r>
      <w:r w:rsidR="00E81F44">
        <w:rPr>
          <w:sz w:val="28"/>
          <w:szCs w:val="28"/>
          <w:lang w:val="x-none"/>
        </w:rPr>
        <w:t xml:space="preserve">Республики Крым «Джанкойская </w:t>
      </w:r>
      <w:r w:rsidR="00E81F44">
        <w:rPr>
          <w:sz w:val="28"/>
          <w:szCs w:val="28"/>
        </w:rPr>
        <w:t>центральная районная больница</w:t>
      </w:r>
      <w:r w:rsidR="00E81F44">
        <w:rPr>
          <w:sz w:val="28"/>
          <w:szCs w:val="28"/>
          <w:lang w:val="x-none"/>
        </w:rPr>
        <w:t>»</w:t>
      </w:r>
      <w:r w:rsidRPr="00F84406">
        <w:rPr>
          <w:sz w:val="28"/>
          <w:szCs w:val="28"/>
          <w:lang w:val="x-none"/>
        </w:rPr>
        <w:t xml:space="preserve">: </w:t>
      </w:r>
    </w:p>
    <w:p w:rsidR="00B74F93" w:rsidRPr="00F84406" w:rsidRDefault="00B74F93" w:rsidP="00B74F93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84406">
        <w:rPr>
          <w:sz w:val="28"/>
          <w:szCs w:val="28"/>
        </w:rPr>
        <w:t>воевременно</w:t>
      </w:r>
      <w:r>
        <w:rPr>
          <w:sz w:val="28"/>
          <w:szCs w:val="28"/>
        </w:rPr>
        <w:t xml:space="preserve"> и</w:t>
      </w:r>
      <w:r w:rsidRPr="00F84406">
        <w:rPr>
          <w:sz w:val="28"/>
          <w:szCs w:val="28"/>
        </w:rPr>
        <w:t xml:space="preserve"> регулярно осматривать </w:t>
      </w:r>
      <w:r>
        <w:rPr>
          <w:sz w:val="28"/>
          <w:szCs w:val="28"/>
        </w:rPr>
        <w:t>д</w:t>
      </w:r>
      <w:r w:rsidRPr="00F84406">
        <w:rPr>
          <w:sz w:val="28"/>
          <w:szCs w:val="28"/>
        </w:rPr>
        <w:t>етей указанных категорий специалистами</w:t>
      </w:r>
      <w:r w:rsidR="00825429">
        <w:rPr>
          <w:sz w:val="28"/>
          <w:szCs w:val="28"/>
        </w:rPr>
        <w:t>,</w:t>
      </w:r>
      <w:r w:rsidRPr="00F84406">
        <w:rPr>
          <w:sz w:val="28"/>
          <w:szCs w:val="28"/>
        </w:rPr>
        <w:t xml:space="preserve"> педиатрами</w:t>
      </w:r>
      <w:r w:rsidR="00825429">
        <w:rPr>
          <w:sz w:val="28"/>
          <w:szCs w:val="28"/>
        </w:rPr>
        <w:t xml:space="preserve"> и семейными врачами,</w:t>
      </w:r>
      <w:r w:rsidRPr="00F84406">
        <w:rPr>
          <w:sz w:val="28"/>
          <w:szCs w:val="28"/>
        </w:rPr>
        <w:t xml:space="preserve"> с последующим взятием на диспансерный учет.</w:t>
      </w:r>
    </w:p>
    <w:p w:rsidR="00B74F93" w:rsidRPr="00F84406" w:rsidRDefault="00B74F93" w:rsidP="00B74F93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4406">
        <w:rPr>
          <w:sz w:val="28"/>
          <w:szCs w:val="28"/>
        </w:rPr>
        <w:t>Выделять путевки для оздоровления дет</w:t>
      </w:r>
      <w:r>
        <w:rPr>
          <w:sz w:val="28"/>
          <w:szCs w:val="28"/>
        </w:rPr>
        <w:t>ям</w:t>
      </w:r>
      <w:r w:rsidRPr="00F84406">
        <w:rPr>
          <w:sz w:val="28"/>
          <w:szCs w:val="28"/>
        </w:rPr>
        <w:t xml:space="preserve"> указанных категорий круглогодично, приоритетно.</w:t>
      </w:r>
    </w:p>
    <w:p w:rsidR="00B74F93" w:rsidRPr="00F84406" w:rsidRDefault="00B74F93" w:rsidP="00B74F93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4406">
        <w:rPr>
          <w:sz w:val="28"/>
          <w:szCs w:val="28"/>
        </w:rPr>
        <w:t>Требовать от заведующих врачебных амбулаторий представление своевременной, достоверной, полной информации о состоянии здоровья детей на местах.</w:t>
      </w:r>
    </w:p>
    <w:p w:rsidR="00B74F93" w:rsidRPr="00F84406" w:rsidRDefault="00B74F93" w:rsidP="00B74F93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4406">
        <w:rPr>
          <w:sz w:val="28"/>
          <w:szCs w:val="28"/>
        </w:rPr>
        <w:t xml:space="preserve">Информировать прокуратуру по фактам жестокого обращения </w:t>
      </w:r>
      <w:r w:rsidR="007D2858">
        <w:rPr>
          <w:sz w:val="28"/>
          <w:szCs w:val="28"/>
        </w:rPr>
        <w:br/>
      </w:r>
      <w:r w:rsidRPr="00F84406">
        <w:rPr>
          <w:sz w:val="28"/>
          <w:szCs w:val="28"/>
        </w:rPr>
        <w:t>с детьми в семье.</w:t>
      </w:r>
    </w:p>
    <w:p w:rsidR="00B74F93" w:rsidRDefault="00B74F93" w:rsidP="00B74F9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02608">
        <w:rPr>
          <w:sz w:val="28"/>
          <w:szCs w:val="28"/>
        </w:rPr>
        <w:t xml:space="preserve">Отделу по делам несовершеннолетних и защите прав детей администрации Джанкойского </w:t>
      </w:r>
      <w:r>
        <w:rPr>
          <w:sz w:val="28"/>
          <w:szCs w:val="28"/>
        </w:rPr>
        <w:t xml:space="preserve">района </w:t>
      </w:r>
      <w:r w:rsidRPr="00202608">
        <w:rPr>
          <w:sz w:val="28"/>
          <w:szCs w:val="28"/>
        </w:rPr>
        <w:t>оказывать содействие в своевременном прохождении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</w:t>
      </w:r>
    </w:p>
    <w:p w:rsidR="00D9743F" w:rsidRPr="00D9743F" w:rsidRDefault="00D9743F" w:rsidP="00D9743F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743F">
        <w:rPr>
          <w:color w:val="000000"/>
          <w:sz w:val="28"/>
          <w:szCs w:val="28"/>
        </w:rPr>
        <w:t xml:space="preserve">Постановление вступает в силу со дня его официального обнародования на сайте администрации Джанкойского района Республики </w:t>
      </w:r>
      <w:r w:rsidRPr="00D9743F">
        <w:rPr>
          <w:sz w:val="28"/>
          <w:szCs w:val="28"/>
        </w:rPr>
        <w:t>Крым (</w:t>
      </w:r>
      <w:hyperlink r:id="rId8" w:history="1">
        <w:r w:rsidRPr="00D9743F">
          <w:rPr>
            <w:rStyle w:val="ae"/>
            <w:color w:val="auto"/>
            <w:sz w:val="28"/>
            <w:szCs w:val="28"/>
            <w:lang w:val="en-US"/>
          </w:rPr>
          <w:t>djankoiadm</w:t>
        </w:r>
      </w:hyperlink>
      <w:r w:rsidRPr="00D9743F">
        <w:rPr>
          <w:sz w:val="28"/>
          <w:szCs w:val="28"/>
        </w:rPr>
        <w:t>.</w:t>
      </w:r>
      <w:r w:rsidRPr="00D9743F">
        <w:rPr>
          <w:sz w:val="28"/>
          <w:szCs w:val="28"/>
          <w:lang w:val="en-US"/>
        </w:rPr>
        <w:t>ru</w:t>
      </w:r>
      <w:r w:rsidRPr="00D9743F">
        <w:rPr>
          <w:sz w:val="28"/>
          <w:szCs w:val="28"/>
        </w:rPr>
        <w:t>).</w:t>
      </w:r>
    </w:p>
    <w:p w:rsidR="00B74F93" w:rsidRPr="00B74F93" w:rsidRDefault="00B74F93" w:rsidP="00B74F93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74F93">
        <w:rPr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района </w:t>
      </w:r>
      <w:r>
        <w:rPr>
          <w:sz w:val="28"/>
          <w:szCs w:val="28"/>
        </w:rPr>
        <w:t>Пономаренко А.А</w:t>
      </w:r>
      <w:r w:rsidRPr="00B74F93">
        <w:rPr>
          <w:sz w:val="28"/>
          <w:szCs w:val="28"/>
        </w:rPr>
        <w:t>.</w:t>
      </w:r>
    </w:p>
    <w:p w:rsidR="004D247F" w:rsidRPr="00B74F93" w:rsidRDefault="004D247F" w:rsidP="00B74F9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D247F" w:rsidRDefault="004D247F" w:rsidP="004D247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D247F" w:rsidRPr="00C42BBC" w:rsidRDefault="004D247F" w:rsidP="004D247F">
      <w:pPr>
        <w:shd w:val="clear" w:color="auto" w:fill="FFFFFF"/>
        <w:jc w:val="both"/>
        <w:rPr>
          <w:sz w:val="28"/>
          <w:szCs w:val="28"/>
        </w:rPr>
      </w:pPr>
    </w:p>
    <w:p w:rsidR="004D247F" w:rsidRPr="00C42BBC" w:rsidRDefault="004D247F" w:rsidP="004D247F">
      <w:pPr>
        <w:shd w:val="clear" w:color="auto" w:fill="FFFFFF"/>
        <w:jc w:val="both"/>
        <w:rPr>
          <w:sz w:val="28"/>
          <w:szCs w:val="28"/>
        </w:rPr>
      </w:pPr>
      <w:r w:rsidRPr="00C42BBC">
        <w:rPr>
          <w:sz w:val="28"/>
          <w:szCs w:val="28"/>
        </w:rPr>
        <w:t>Глава администрации</w:t>
      </w:r>
    </w:p>
    <w:p w:rsidR="004D247F" w:rsidRDefault="004D247F" w:rsidP="004D247F">
      <w:pPr>
        <w:shd w:val="clear" w:color="auto" w:fill="FFFFFF"/>
        <w:jc w:val="both"/>
        <w:rPr>
          <w:sz w:val="28"/>
          <w:szCs w:val="28"/>
        </w:rPr>
      </w:pPr>
      <w:r w:rsidRPr="00C42BBC">
        <w:rPr>
          <w:sz w:val="28"/>
          <w:szCs w:val="28"/>
        </w:rPr>
        <w:t xml:space="preserve">Джанкойского района </w:t>
      </w:r>
      <w:r w:rsidRPr="00C42BBC">
        <w:rPr>
          <w:sz w:val="28"/>
          <w:szCs w:val="28"/>
        </w:rPr>
        <w:tab/>
      </w:r>
      <w:r w:rsidRPr="00C42BBC">
        <w:rPr>
          <w:sz w:val="28"/>
          <w:szCs w:val="28"/>
        </w:rPr>
        <w:tab/>
      </w:r>
      <w:r w:rsidRPr="00C42BBC">
        <w:rPr>
          <w:sz w:val="28"/>
          <w:szCs w:val="28"/>
        </w:rPr>
        <w:tab/>
      </w:r>
      <w:r w:rsidRPr="00C42BBC">
        <w:rPr>
          <w:sz w:val="28"/>
          <w:szCs w:val="28"/>
        </w:rPr>
        <w:tab/>
      </w:r>
      <w:r w:rsidRPr="00C42BBC">
        <w:rPr>
          <w:sz w:val="28"/>
          <w:szCs w:val="28"/>
        </w:rPr>
        <w:tab/>
      </w:r>
      <w:r w:rsidRPr="00C42BBC">
        <w:rPr>
          <w:sz w:val="28"/>
          <w:szCs w:val="28"/>
        </w:rPr>
        <w:tab/>
        <w:t xml:space="preserve">    </w:t>
      </w:r>
      <w:r w:rsidRPr="00C42BBC">
        <w:rPr>
          <w:sz w:val="28"/>
          <w:szCs w:val="28"/>
        </w:rPr>
        <w:tab/>
      </w:r>
      <w:r w:rsidRPr="00C42BBC">
        <w:rPr>
          <w:sz w:val="28"/>
          <w:szCs w:val="28"/>
        </w:rPr>
        <w:tab/>
      </w:r>
      <w:r w:rsidR="00B74F93">
        <w:rPr>
          <w:sz w:val="28"/>
          <w:szCs w:val="28"/>
        </w:rPr>
        <w:t xml:space="preserve">   </w:t>
      </w:r>
      <w:r w:rsidRPr="00C42BBC">
        <w:rPr>
          <w:sz w:val="28"/>
          <w:szCs w:val="28"/>
        </w:rPr>
        <w:t>А.И.</w:t>
      </w:r>
      <w:r w:rsidR="00B74F93">
        <w:rPr>
          <w:sz w:val="28"/>
          <w:szCs w:val="28"/>
        </w:rPr>
        <w:t xml:space="preserve"> </w:t>
      </w:r>
      <w:r w:rsidRPr="00C42BBC">
        <w:rPr>
          <w:sz w:val="28"/>
          <w:szCs w:val="28"/>
        </w:rPr>
        <w:t>Бочаров</w:t>
      </w:r>
    </w:p>
    <w:p w:rsidR="0053030D" w:rsidRDefault="0053030D" w:rsidP="004D247F">
      <w:pPr>
        <w:shd w:val="clear" w:color="auto" w:fill="FFFFFF"/>
        <w:jc w:val="both"/>
        <w:rPr>
          <w:sz w:val="28"/>
          <w:szCs w:val="28"/>
        </w:rPr>
      </w:pPr>
    </w:p>
    <w:p w:rsidR="0053030D" w:rsidRPr="00326A3E" w:rsidRDefault="0053030D" w:rsidP="0053030D">
      <w:pPr>
        <w:jc w:val="center"/>
        <w:rPr>
          <w:b/>
          <w:sz w:val="28"/>
        </w:rPr>
      </w:pPr>
      <w:r w:rsidRPr="00326A3E">
        <w:rPr>
          <w:b/>
          <w:sz w:val="28"/>
        </w:rPr>
        <w:lastRenderedPageBreak/>
        <w:t xml:space="preserve">СПРАВКА  </w:t>
      </w:r>
    </w:p>
    <w:p w:rsidR="0053030D" w:rsidRDefault="0053030D" w:rsidP="0053030D">
      <w:pPr>
        <w:pStyle w:val="a9"/>
        <w:jc w:val="center"/>
      </w:pPr>
    </w:p>
    <w:p w:rsidR="0053030D" w:rsidRDefault="0053030D" w:rsidP="0053030D">
      <w:pPr>
        <w:pStyle w:val="a9"/>
        <w:jc w:val="center"/>
      </w:pPr>
      <w:r>
        <w:t xml:space="preserve">о состоянии здоровья детей-сирот, детей, оставшихся без попечительства родителей, </w:t>
      </w:r>
      <w:r w:rsidRPr="00196902">
        <w:rPr>
          <w:szCs w:val="28"/>
        </w:rPr>
        <w:t>прин</w:t>
      </w:r>
      <w:r>
        <w:rPr>
          <w:szCs w:val="28"/>
        </w:rPr>
        <w:t>ятых под опеку (попечительство)</w:t>
      </w:r>
      <w:r w:rsidRPr="00196902">
        <w:rPr>
          <w:szCs w:val="28"/>
        </w:rPr>
        <w:t xml:space="preserve"> в</w:t>
      </w:r>
      <w:r>
        <w:rPr>
          <w:szCs w:val="28"/>
        </w:rPr>
        <w:t xml:space="preserve"> приемную или патронатную семью,</w:t>
      </w:r>
      <w:r>
        <w:t xml:space="preserve"> детей-инвалидов по итогам проведения диспансеризации </w:t>
      </w:r>
    </w:p>
    <w:p w:rsidR="0053030D" w:rsidRPr="007B7662" w:rsidRDefault="0053030D" w:rsidP="0053030D">
      <w:pPr>
        <w:pStyle w:val="a9"/>
        <w:jc w:val="center"/>
        <w:rPr>
          <w:b/>
        </w:rPr>
      </w:pPr>
      <w:r>
        <w:rPr>
          <w:lang w:val="uk-UA"/>
        </w:rPr>
        <w:t xml:space="preserve">І </w:t>
      </w:r>
      <w:r>
        <w:t>полугодия 2017 года</w:t>
      </w:r>
    </w:p>
    <w:p w:rsidR="0053030D" w:rsidRPr="00326A3E" w:rsidRDefault="0053030D" w:rsidP="0053030D">
      <w:pPr>
        <w:spacing w:after="240"/>
        <w:rPr>
          <w:sz w:val="28"/>
        </w:rPr>
      </w:pPr>
    </w:p>
    <w:p w:rsidR="0053030D" w:rsidRPr="00A57804" w:rsidRDefault="0053030D" w:rsidP="0053030D">
      <w:pPr>
        <w:pStyle w:val="a9"/>
        <w:spacing w:line="360" w:lineRule="auto"/>
        <w:ind w:firstLine="709"/>
        <w:jc w:val="both"/>
      </w:pPr>
      <w:r w:rsidRPr="00A57804">
        <w:t>На 01.01.201</w:t>
      </w:r>
      <w:r>
        <w:t>7</w:t>
      </w:r>
      <w:r w:rsidRPr="00A57804">
        <w:t xml:space="preserve"> г. в Джанкойском районе </w:t>
      </w:r>
      <w:r>
        <w:t xml:space="preserve">и г. Джанкой </w:t>
      </w:r>
      <w:r w:rsidRPr="00A57804">
        <w:t>числ</w:t>
      </w:r>
      <w:r>
        <w:t>я</w:t>
      </w:r>
      <w:r w:rsidRPr="00A57804">
        <w:t xml:space="preserve">тся </w:t>
      </w:r>
      <w:r>
        <w:t xml:space="preserve">                         </w:t>
      </w:r>
      <w:r w:rsidRPr="00A57804">
        <w:t>32</w:t>
      </w:r>
      <w:r>
        <w:t>5</w:t>
      </w:r>
      <w:r w:rsidRPr="00A57804">
        <w:t xml:space="preserve"> детей-сирот и детей, </w:t>
      </w:r>
      <w:r>
        <w:t>оставшихся без попечительства родителей, принятых под опеку (попечительство) в приемную или патронатную семью, и</w:t>
      </w:r>
      <w:r w:rsidRPr="00A57804">
        <w:t xml:space="preserve">з них </w:t>
      </w:r>
      <w:r>
        <w:t xml:space="preserve">в сельской местности – 233 ребенка, </w:t>
      </w:r>
      <w:r w:rsidRPr="00A57804">
        <w:t>по г. Джанкой</w:t>
      </w:r>
      <w:r>
        <w:t xml:space="preserve"> – 92 ребенка.</w:t>
      </w:r>
    </w:p>
    <w:p w:rsidR="0053030D" w:rsidRDefault="0053030D" w:rsidP="0053030D">
      <w:pPr>
        <w:spacing w:line="360" w:lineRule="auto"/>
        <w:ind w:firstLine="709"/>
        <w:jc w:val="both"/>
        <w:rPr>
          <w:sz w:val="28"/>
        </w:rPr>
      </w:pPr>
      <w:r w:rsidRPr="00A57804">
        <w:rPr>
          <w:sz w:val="28"/>
          <w:szCs w:val="28"/>
        </w:rPr>
        <w:t>Ежегодно проводится профилактический медицинский осмотр детей данной категории в лечебно-профилактических учреждениях района, согласно приказ</w:t>
      </w:r>
      <w:r>
        <w:rPr>
          <w:sz w:val="28"/>
          <w:szCs w:val="28"/>
        </w:rPr>
        <w:t>а</w:t>
      </w:r>
      <w:r w:rsidRPr="00A57804">
        <w:rPr>
          <w:sz w:val="28"/>
          <w:szCs w:val="28"/>
        </w:rPr>
        <w:t xml:space="preserve"> Министерства здравоохранения Российской Федерации (Минздрав России) от 11 апреля 2013 г.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</w:t>
      </w:r>
      <w:r>
        <w:rPr>
          <w:sz w:val="28"/>
          <w:szCs w:val="28"/>
        </w:rPr>
        <w:t xml:space="preserve"> и п</w:t>
      </w:r>
      <w:r>
        <w:rPr>
          <w:sz w:val="28"/>
        </w:rPr>
        <w:t>риказа Министерства здравоохранения Российской Федерации (Минздрав России) от 15 февраля 2013 г. № 72н г. Москва «О проведении диспансеризации пребывающих в стационарных учреждениях детей-сирот и детей, находящихся в трудной жизненной ситуации».</w:t>
      </w:r>
    </w:p>
    <w:p w:rsidR="0053030D" w:rsidRPr="00A57804" w:rsidRDefault="0053030D" w:rsidP="0053030D">
      <w:pPr>
        <w:spacing w:line="360" w:lineRule="auto"/>
        <w:ind w:firstLine="709"/>
        <w:jc w:val="both"/>
        <w:rPr>
          <w:sz w:val="28"/>
          <w:szCs w:val="28"/>
        </w:rPr>
      </w:pPr>
      <w:r w:rsidRPr="00A57804">
        <w:rPr>
          <w:sz w:val="28"/>
          <w:szCs w:val="28"/>
        </w:rPr>
        <w:t>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53030D" w:rsidRPr="00A57804" w:rsidRDefault="0053030D" w:rsidP="0053030D">
      <w:pPr>
        <w:spacing w:line="360" w:lineRule="auto"/>
        <w:ind w:firstLine="709"/>
        <w:jc w:val="both"/>
        <w:rPr>
          <w:sz w:val="28"/>
          <w:szCs w:val="28"/>
        </w:rPr>
      </w:pPr>
      <w:r w:rsidRPr="00A57804">
        <w:rPr>
          <w:sz w:val="28"/>
          <w:szCs w:val="28"/>
        </w:rPr>
        <w:t xml:space="preserve">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 </w:t>
      </w:r>
    </w:p>
    <w:p w:rsidR="0053030D" w:rsidRPr="00A57804" w:rsidRDefault="0053030D" w:rsidP="0053030D">
      <w:pPr>
        <w:pStyle w:val="a9"/>
        <w:spacing w:line="360" w:lineRule="auto"/>
        <w:ind w:firstLine="709"/>
        <w:jc w:val="both"/>
      </w:pPr>
      <w:r w:rsidRPr="00A57804">
        <w:lastRenderedPageBreak/>
        <w:t>Помесячно все дети данной категории запланированы на прохождение диспансеризации.</w:t>
      </w:r>
    </w:p>
    <w:p w:rsidR="0053030D" w:rsidRDefault="0053030D" w:rsidP="0053030D">
      <w:pPr>
        <w:spacing w:line="360" w:lineRule="auto"/>
        <w:ind w:firstLine="709"/>
        <w:jc w:val="both"/>
        <w:rPr>
          <w:sz w:val="28"/>
          <w:lang w:val="uk-UA"/>
        </w:rPr>
      </w:pPr>
      <w:r w:rsidRPr="00A57804">
        <w:rPr>
          <w:sz w:val="28"/>
          <w:lang w:val="uk-UA"/>
        </w:rPr>
        <w:t xml:space="preserve">Дети-сироты, дети, лишенные родительского попечения обследованы по месту жительства и в Государственном бюджетном учреждении здравоохранения Республики Крым «Республиканская детская клиническая больница», </w:t>
      </w:r>
      <w:r w:rsidRPr="00EC718F">
        <w:rPr>
          <w:sz w:val="28"/>
          <w:lang w:val="uk-UA"/>
        </w:rPr>
        <w:t xml:space="preserve">согласно приказу </w:t>
      </w:r>
      <w:r w:rsidRPr="00823EEB">
        <w:rPr>
          <w:sz w:val="28"/>
          <w:lang w:val="uk-UA"/>
        </w:rPr>
        <w:t>Министерства здравоохранения Респуб</w:t>
      </w:r>
      <w:r>
        <w:rPr>
          <w:sz w:val="28"/>
          <w:lang w:val="uk-UA"/>
        </w:rPr>
        <w:t>лики Крым от 8 декабря 2016 г. №</w:t>
      </w:r>
      <w:r w:rsidRPr="00823EEB">
        <w:rPr>
          <w:sz w:val="28"/>
          <w:lang w:val="uk-UA"/>
        </w:rPr>
        <w:t xml:space="preserve"> 2094 </w:t>
      </w:r>
      <w:r>
        <w:rPr>
          <w:sz w:val="28"/>
          <w:lang w:val="uk-UA"/>
        </w:rPr>
        <w:t>«</w:t>
      </w:r>
      <w:r w:rsidRPr="00823EEB">
        <w:rPr>
          <w:sz w:val="28"/>
          <w:lang w:val="uk-UA"/>
        </w:rPr>
        <w:t>О Порядке прохождения несовершеннолетними медицинских профилактических осмотров; диспансеризации пребывающих в стационарных учреждениях детей-сирот и детей, находящихся в трудной жизненной ситуации</w:t>
      </w:r>
      <w:r>
        <w:rPr>
          <w:sz w:val="28"/>
          <w:lang w:val="uk-UA"/>
        </w:rPr>
        <w:t>, в Республике Крым в 2017 году».</w:t>
      </w:r>
    </w:p>
    <w:p w:rsidR="0053030D" w:rsidRPr="00A57804" w:rsidRDefault="0053030D" w:rsidP="0053030D">
      <w:pPr>
        <w:pStyle w:val="a9"/>
        <w:spacing w:line="360" w:lineRule="auto"/>
        <w:ind w:firstLine="709"/>
        <w:jc w:val="both"/>
      </w:pPr>
      <w:r w:rsidRPr="00A57804">
        <w:t>По результатам проведенн</w:t>
      </w:r>
      <w:r>
        <w:t>ого</w:t>
      </w:r>
      <w:r w:rsidRPr="00A57804">
        <w:t xml:space="preserve"> </w:t>
      </w:r>
      <w:r>
        <w:t>медицинского</w:t>
      </w:r>
      <w:r w:rsidRPr="00A57804">
        <w:t xml:space="preserve"> осмотр</w:t>
      </w:r>
      <w:r>
        <w:t>а</w:t>
      </w:r>
      <w:r w:rsidRPr="00A57804">
        <w:t xml:space="preserve"> за </w:t>
      </w:r>
      <w:r w:rsidRPr="00A57804">
        <w:rPr>
          <w:lang w:val="uk-UA"/>
        </w:rPr>
        <w:t>І</w:t>
      </w:r>
      <w:r w:rsidRPr="00A57804">
        <w:t xml:space="preserve"> полугодие</w:t>
      </w:r>
      <w:r>
        <w:t xml:space="preserve"> 2017 года</w:t>
      </w:r>
      <w:r w:rsidRPr="00A57804">
        <w:t xml:space="preserve"> диспансеризацию прошли </w:t>
      </w:r>
      <w:r>
        <w:t xml:space="preserve">112 детей, из них по району – </w:t>
      </w:r>
      <w:r w:rsidRPr="00A2343B">
        <w:t>86</w:t>
      </w:r>
      <w:r>
        <w:rPr>
          <w:color w:val="FF0000"/>
        </w:rPr>
        <w:t xml:space="preserve"> </w:t>
      </w:r>
      <w:r w:rsidRPr="00A57804">
        <w:t>детей</w:t>
      </w:r>
      <w:r>
        <w:t xml:space="preserve"> (</w:t>
      </w:r>
      <w:r w:rsidRPr="00A57804">
        <w:rPr>
          <w:lang w:val="uk-UA"/>
        </w:rPr>
        <w:t>І</w:t>
      </w:r>
      <w:r w:rsidRPr="00A57804">
        <w:t xml:space="preserve"> полугодие</w:t>
      </w:r>
      <w:r>
        <w:t xml:space="preserve"> 2016 г. – 90 детей)</w:t>
      </w:r>
      <w:r w:rsidRPr="00A57804">
        <w:t>.</w:t>
      </w:r>
    </w:p>
    <w:p w:rsidR="0053030D" w:rsidRDefault="0053030D" w:rsidP="0053030D">
      <w:pPr>
        <w:pStyle w:val="a9"/>
        <w:spacing w:line="360" w:lineRule="auto"/>
        <w:ind w:firstLine="709"/>
        <w:jc w:val="both"/>
      </w:pPr>
      <w:r>
        <w:t xml:space="preserve">По </w:t>
      </w:r>
      <w:r w:rsidRPr="00A57804">
        <w:t>Джанкойском</w:t>
      </w:r>
      <w:r>
        <w:t>у</w:t>
      </w:r>
      <w:r w:rsidRPr="00A57804">
        <w:t xml:space="preserve"> район</w:t>
      </w:r>
      <w:r>
        <w:t>у</w:t>
      </w:r>
      <w:r w:rsidRPr="00A57804">
        <w:t xml:space="preserve"> </w:t>
      </w:r>
      <w:r>
        <w:t xml:space="preserve">и г. Джанкой: </w:t>
      </w:r>
    </w:p>
    <w:p w:rsidR="0053030D" w:rsidRDefault="0053030D" w:rsidP="0053030D">
      <w:pPr>
        <w:pStyle w:val="a9"/>
        <w:spacing w:line="360" w:lineRule="auto"/>
        <w:ind w:firstLine="709"/>
        <w:jc w:val="both"/>
      </w:pPr>
      <w:r>
        <w:t xml:space="preserve">было направлено на </w:t>
      </w:r>
      <w:r>
        <w:rPr>
          <w:lang w:val="uk-UA"/>
        </w:rPr>
        <w:t>ІІ</w:t>
      </w:r>
      <w:r>
        <w:t xml:space="preserve"> этап – 1 чел., </w:t>
      </w:r>
    </w:p>
    <w:p w:rsidR="0053030D" w:rsidRDefault="0053030D" w:rsidP="0053030D">
      <w:pPr>
        <w:pStyle w:val="a9"/>
        <w:spacing w:line="360" w:lineRule="auto"/>
        <w:ind w:firstLine="709"/>
        <w:jc w:val="both"/>
      </w:pPr>
      <w:r>
        <w:t xml:space="preserve">прошли </w:t>
      </w:r>
      <w:r>
        <w:rPr>
          <w:lang w:val="uk-UA"/>
        </w:rPr>
        <w:t>ІІ</w:t>
      </w:r>
      <w:r>
        <w:t xml:space="preserve"> этап – 1 чел.; </w:t>
      </w:r>
    </w:p>
    <w:p w:rsidR="0053030D" w:rsidRDefault="0053030D" w:rsidP="0053030D">
      <w:pPr>
        <w:pStyle w:val="a9"/>
        <w:spacing w:line="360" w:lineRule="auto"/>
        <w:ind w:firstLine="709"/>
        <w:jc w:val="both"/>
      </w:pPr>
      <w:r>
        <w:t xml:space="preserve">впервые выявлено патологии – 57 чел. (из 112 детей, прошедших диспансеризацию), </w:t>
      </w:r>
    </w:p>
    <w:p w:rsidR="0053030D" w:rsidRDefault="0053030D" w:rsidP="0053030D">
      <w:pPr>
        <w:pStyle w:val="a9"/>
        <w:spacing w:line="360" w:lineRule="auto"/>
        <w:ind w:firstLine="709"/>
        <w:jc w:val="both"/>
      </w:pPr>
      <w:r>
        <w:t>впервые взято на «Д» учет – 33 чел.</w:t>
      </w:r>
    </w:p>
    <w:p w:rsidR="0053030D" w:rsidRDefault="0053030D" w:rsidP="0053030D">
      <w:pPr>
        <w:pStyle w:val="a9"/>
        <w:spacing w:line="360" w:lineRule="auto"/>
        <w:ind w:firstLine="709"/>
        <w:jc w:val="both"/>
      </w:pPr>
      <w:r>
        <w:t>нуждались в санаторно-курортном лечении – 30 детей, получили санаторно-курортное лечение – 13 чел.</w:t>
      </w:r>
    </w:p>
    <w:p w:rsidR="0053030D" w:rsidRDefault="0053030D" w:rsidP="0053030D">
      <w:pPr>
        <w:pStyle w:val="a9"/>
        <w:spacing w:line="360" w:lineRule="auto"/>
        <w:ind w:firstLine="709"/>
        <w:jc w:val="both"/>
      </w:pPr>
      <w:r>
        <w:t xml:space="preserve">нуждались в высокотехнологичной медицинской помощи – 1 чел., поставлена на очередь для получения квоты – 1 чел. </w:t>
      </w:r>
    </w:p>
    <w:p w:rsidR="0053030D" w:rsidRPr="008C58E1" w:rsidRDefault="0053030D" w:rsidP="0053030D">
      <w:pPr>
        <w:pStyle w:val="a9"/>
        <w:spacing w:line="360" w:lineRule="auto"/>
        <w:ind w:firstLine="709"/>
        <w:jc w:val="both"/>
      </w:pPr>
      <w:r w:rsidRPr="008C58E1">
        <w:t xml:space="preserve">Состояние детей – сирот и детей, оставшихся без попечительства родителей распределилось следующим образом:  </w:t>
      </w:r>
    </w:p>
    <w:p w:rsidR="0053030D" w:rsidRPr="008C58E1" w:rsidRDefault="0053030D" w:rsidP="0053030D">
      <w:pPr>
        <w:spacing w:line="360" w:lineRule="auto"/>
        <w:ind w:firstLine="709"/>
        <w:rPr>
          <w:sz w:val="28"/>
          <w:lang w:val="uk-UA"/>
        </w:rPr>
      </w:pPr>
      <w:r w:rsidRPr="008C58E1">
        <w:rPr>
          <w:sz w:val="28"/>
          <w:lang w:val="uk-UA"/>
        </w:rPr>
        <w:t xml:space="preserve">І группа здоровья – </w:t>
      </w:r>
      <w:r>
        <w:rPr>
          <w:sz w:val="28"/>
          <w:lang w:val="uk-UA"/>
        </w:rPr>
        <w:t>27 чел. – 24,1 %(6 мес. 2016 г. – 47</w:t>
      </w:r>
      <w:r w:rsidRPr="008C58E1">
        <w:rPr>
          <w:sz w:val="28"/>
          <w:lang w:val="uk-UA"/>
        </w:rPr>
        <w:t xml:space="preserve"> чел. – </w:t>
      </w:r>
      <w:r>
        <w:rPr>
          <w:sz w:val="28"/>
          <w:lang w:val="uk-UA"/>
        </w:rPr>
        <w:t>52,2</w:t>
      </w:r>
      <w:r w:rsidRPr="008C58E1">
        <w:rPr>
          <w:sz w:val="28"/>
          <w:lang w:val="uk-UA"/>
        </w:rPr>
        <w:t xml:space="preserve"> %</w:t>
      </w:r>
      <w:r>
        <w:rPr>
          <w:sz w:val="28"/>
          <w:lang w:val="uk-UA"/>
        </w:rPr>
        <w:t xml:space="preserve">) </w:t>
      </w:r>
    </w:p>
    <w:p w:rsidR="0053030D" w:rsidRPr="008C58E1" w:rsidRDefault="0053030D" w:rsidP="0053030D">
      <w:pPr>
        <w:spacing w:line="360" w:lineRule="auto"/>
        <w:ind w:firstLine="709"/>
        <w:rPr>
          <w:sz w:val="28"/>
          <w:lang w:val="uk-UA"/>
        </w:rPr>
      </w:pPr>
      <w:r w:rsidRPr="008C58E1">
        <w:rPr>
          <w:sz w:val="28"/>
          <w:lang w:val="uk-UA"/>
        </w:rPr>
        <w:t xml:space="preserve">ІІ группа здоровья – </w:t>
      </w:r>
      <w:r>
        <w:rPr>
          <w:sz w:val="28"/>
          <w:lang w:val="uk-UA"/>
        </w:rPr>
        <w:t xml:space="preserve">48 чел. – 42,9 % (6 мес. 2016 г. – 29 чел. </w:t>
      </w:r>
      <w:r w:rsidRPr="008C58E1">
        <w:rPr>
          <w:sz w:val="28"/>
          <w:lang w:val="uk-UA"/>
        </w:rPr>
        <w:t xml:space="preserve">– </w:t>
      </w:r>
      <w:r>
        <w:rPr>
          <w:sz w:val="28"/>
          <w:lang w:val="uk-UA"/>
        </w:rPr>
        <w:t>32</w:t>
      </w:r>
      <w:r w:rsidRPr="008C58E1">
        <w:rPr>
          <w:sz w:val="28"/>
          <w:lang w:val="uk-UA"/>
        </w:rPr>
        <w:t>,2 %</w:t>
      </w:r>
      <w:r>
        <w:rPr>
          <w:sz w:val="28"/>
          <w:lang w:val="uk-UA"/>
        </w:rPr>
        <w:t xml:space="preserve">) </w:t>
      </w:r>
    </w:p>
    <w:p w:rsidR="0053030D" w:rsidRPr="008C58E1" w:rsidRDefault="0053030D" w:rsidP="0053030D">
      <w:pPr>
        <w:spacing w:line="360" w:lineRule="auto"/>
        <w:ind w:firstLine="709"/>
        <w:rPr>
          <w:sz w:val="28"/>
          <w:lang w:val="uk-UA"/>
        </w:rPr>
      </w:pPr>
      <w:r w:rsidRPr="008C58E1">
        <w:rPr>
          <w:sz w:val="28"/>
          <w:lang w:val="uk-UA"/>
        </w:rPr>
        <w:t>ІІІ групп</w:t>
      </w:r>
      <w:r>
        <w:rPr>
          <w:sz w:val="28"/>
          <w:lang w:val="uk-UA"/>
        </w:rPr>
        <w:t>а</w:t>
      </w:r>
      <w:r w:rsidRPr="008C58E1">
        <w:rPr>
          <w:sz w:val="28"/>
          <w:lang w:val="uk-UA"/>
        </w:rPr>
        <w:t xml:space="preserve"> здоровья – </w:t>
      </w:r>
      <w:r>
        <w:rPr>
          <w:sz w:val="28"/>
          <w:lang w:val="uk-UA"/>
        </w:rPr>
        <w:t>34 чел. – 30,4 % (6 мес. 2016 г. – 13 чел. – 14,4 %)</w:t>
      </w:r>
    </w:p>
    <w:p w:rsidR="0053030D" w:rsidRPr="008C58E1" w:rsidRDefault="0053030D" w:rsidP="0053030D">
      <w:pPr>
        <w:spacing w:line="360" w:lineRule="auto"/>
        <w:ind w:firstLine="709"/>
        <w:rPr>
          <w:sz w:val="28"/>
        </w:rPr>
      </w:pPr>
      <w:r w:rsidRPr="008C58E1">
        <w:rPr>
          <w:sz w:val="28"/>
          <w:lang w:val="en-US"/>
        </w:rPr>
        <w:t>IV</w:t>
      </w:r>
      <w:r w:rsidRPr="008C58E1">
        <w:rPr>
          <w:sz w:val="28"/>
        </w:rPr>
        <w:t xml:space="preserve"> групп</w:t>
      </w:r>
      <w:r>
        <w:rPr>
          <w:sz w:val="28"/>
        </w:rPr>
        <w:t>а</w:t>
      </w:r>
      <w:r w:rsidRPr="008C58E1">
        <w:rPr>
          <w:sz w:val="28"/>
        </w:rPr>
        <w:t xml:space="preserve"> здоровья – </w:t>
      </w:r>
      <w:r>
        <w:rPr>
          <w:sz w:val="28"/>
        </w:rPr>
        <w:t xml:space="preserve">0 чел. </w:t>
      </w:r>
    </w:p>
    <w:p w:rsidR="0053030D" w:rsidRPr="008C58E1" w:rsidRDefault="0053030D" w:rsidP="0053030D">
      <w:pPr>
        <w:spacing w:line="360" w:lineRule="auto"/>
        <w:ind w:firstLine="709"/>
        <w:rPr>
          <w:sz w:val="28"/>
        </w:rPr>
      </w:pPr>
      <w:r w:rsidRPr="008C58E1">
        <w:rPr>
          <w:sz w:val="28"/>
          <w:lang w:val="en-US"/>
        </w:rPr>
        <w:t>V</w:t>
      </w:r>
      <w:r w:rsidRPr="008C58E1">
        <w:rPr>
          <w:sz w:val="28"/>
        </w:rPr>
        <w:t xml:space="preserve"> групп</w:t>
      </w:r>
      <w:r>
        <w:rPr>
          <w:sz w:val="28"/>
        </w:rPr>
        <w:t>а</w:t>
      </w:r>
      <w:r w:rsidRPr="008C58E1">
        <w:rPr>
          <w:sz w:val="28"/>
        </w:rPr>
        <w:t xml:space="preserve"> здоровья – </w:t>
      </w:r>
      <w:r>
        <w:rPr>
          <w:sz w:val="28"/>
        </w:rPr>
        <w:t>3 чел. – 2,7 (</w:t>
      </w:r>
      <w:r>
        <w:rPr>
          <w:sz w:val="28"/>
          <w:lang w:val="uk-UA"/>
        </w:rPr>
        <w:t xml:space="preserve">6 мес. 2016 г. – </w:t>
      </w:r>
      <w:r>
        <w:rPr>
          <w:sz w:val="28"/>
        </w:rPr>
        <w:t>1 чел. – 1,1 %)</w:t>
      </w:r>
    </w:p>
    <w:p w:rsidR="0053030D" w:rsidRDefault="0053030D" w:rsidP="0053030D">
      <w:pPr>
        <w:spacing w:line="360" w:lineRule="auto"/>
        <w:ind w:firstLine="709"/>
        <w:rPr>
          <w:sz w:val="28"/>
        </w:rPr>
      </w:pPr>
    </w:p>
    <w:p w:rsidR="0053030D" w:rsidRPr="00B03271" w:rsidRDefault="0053030D" w:rsidP="0053030D">
      <w:pPr>
        <w:spacing w:line="360" w:lineRule="auto"/>
        <w:ind w:firstLine="709"/>
        <w:jc w:val="center"/>
        <w:rPr>
          <w:sz w:val="28"/>
          <w:u w:val="single"/>
          <w:lang w:val="uk-UA"/>
        </w:rPr>
      </w:pPr>
      <w:r w:rsidRPr="00B03271">
        <w:rPr>
          <w:sz w:val="28"/>
          <w:u w:val="single"/>
        </w:rPr>
        <w:t xml:space="preserve">Структура заболеваний </w:t>
      </w:r>
      <w:r w:rsidRPr="00B03271">
        <w:rPr>
          <w:sz w:val="28"/>
          <w:u w:val="single"/>
          <w:lang w:val="uk-UA"/>
        </w:rPr>
        <w:t xml:space="preserve">ІІ группы здоровья </w:t>
      </w:r>
      <w:r>
        <w:rPr>
          <w:sz w:val="28"/>
          <w:u w:val="single"/>
          <w:lang w:val="uk-UA"/>
        </w:rPr>
        <w:t>– 42,9 %</w:t>
      </w:r>
    </w:p>
    <w:p w:rsidR="0053030D" w:rsidRPr="00B03271" w:rsidRDefault="0053030D" w:rsidP="0053030D">
      <w:pPr>
        <w:spacing w:line="360" w:lineRule="auto"/>
        <w:ind w:firstLine="709"/>
        <w:jc w:val="center"/>
        <w:rPr>
          <w:sz w:val="28"/>
          <w:u w:val="single"/>
          <w:lang w:val="uk-UA"/>
        </w:rPr>
      </w:pPr>
    </w:p>
    <w:p w:rsidR="0053030D" w:rsidRPr="00B03271" w:rsidRDefault="0053030D" w:rsidP="0053030D">
      <w:pPr>
        <w:spacing w:line="360" w:lineRule="auto"/>
        <w:ind w:firstLine="709"/>
        <w:rPr>
          <w:sz w:val="28"/>
        </w:rPr>
      </w:pPr>
      <w:r w:rsidRPr="00B03271">
        <w:rPr>
          <w:sz w:val="28"/>
        </w:rPr>
        <w:t xml:space="preserve">На </w:t>
      </w:r>
      <w:r w:rsidRPr="00B03271">
        <w:rPr>
          <w:sz w:val="28"/>
          <w:lang w:val="en-US"/>
        </w:rPr>
        <w:t>I</w:t>
      </w:r>
      <w:r w:rsidRPr="00B03271">
        <w:rPr>
          <w:sz w:val="28"/>
        </w:rPr>
        <w:t xml:space="preserve"> месте </w:t>
      </w:r>
      <w:r w:rsidRPr="00B03271">
        <w:rPr>
          <w:sz w:val="28"/>
        </w:rPr>
        <w:tab/>
        <w:t>психические расстройства – 11 сл. – 22,9 % (6 мес. 2016 г. – 11 сл.. – 37,9 %)</w:t>
      </w:r>
    </w:p>
    <w:p w:rsidR="0053030D" w:rsidRPr="00B03271" w:rsidRDefault="0053030D" w:rsidP="0053030D">
      <w:pPr>
        <w:spacing w:line="360" w:lineRule="auto"/>
        <w:ind w:firstLine="709"/>
        <w:rPr>
          <w:sz w:val="28"/>
        </w:rPr>
      </w:pPr>
      <w:r w:rsidRPr="00B03271">
        <w:rPr>
          <w:sz w:val="28"/>
        </w:rPr>
        <w:t xml:space="preserve">На </w:t>
      </w:r>
      <w:r w:rsidRPr="00B03271">
        <w:rPr>
          <w:sz w:val="28"/>
          <w:lang w:val="en-US"/>
        </w:rPr>
        <w:t>II</w:t>
      </w:r>
      <w:r w:rsidRPr="00B03271">
        <w:rPr>
          <w:sz w:val="28"/>
        </w:rPr>
        <w:t xml:space="preserve"> месте </w:t>
      </w:r>
      <w:r w:rsidRPr="00B03271">
        <w:rPr>
          <w:sz w:val="28"/>
        </w:rPr>
        <w:tab/>
        <w:t>заболевания органов дыхания – 9 сл. – 18,8 % (6 мес. 2016 г. 6 сл. – 20,7 %)</w:t>
      </w:r>
    </w:p>
    <w:p w:rsidR="0053030D" w:rsidRPr="00B03271" w:rsidRDefault="0053030D" w:rsidP="0053030D">
      <w:pPr>
        <w:spacing w:line="360" w:lineRule="auto"/>
        <w:ind w:firstLine="709"/>
        <w:rPr>
          <w:sz w:val="28"/>
        </w:rPr>
      </w:pPr>
      <w:r w:rsidRPr="00B03271">
        <w:rPr>
          <w:sz w:val="28"/>
        </w:rPr>
        <w:t xml:space="preserve">На </w:t>
      </w:r>
      <w:r w:rsidRPr="00B03271">
        <w:rPr>
          <w:sz w:val="28"/>
          <w:lang w:val="en-US"/>
        </w:rPr>
        <w:t>III</w:t>
      </w:r>
      <w:r w:rsidRPr="00B03271">
        <w:rPr>
          <w:sz w:val="28"/>
        </w:rPr>
        <w:t xml:space="preserve"> месте</w:t>
      </w:r>
      <w:r>
        <w:rPr>
          <w:sz w:val="28"/>
        </w:rPr>
        <w:t xml:space="preserve"> </w:t>
      </w:r>
      <w:r w:rsidRPr="00B03271">
        <w:rPr>
          <w:sz w:val="28"/>
        </w:rPr>
        <w:t>заболевания костно-мышечной системы – 7 сл. – 14,6 % (6 мес. 2016 г. 2 сл.. – 6,9 %)</w:t>
      </w:r>
    </w:p>
    <w:p w:rsidR="0053030D" w:rsidRPr="00B03271" w:rsidRDefault="0053030D" w:rsidP="0053030D">
      <w:pPr>
        <w:spacing w:line="360" w:lineRule="auto"/>
        <w:ind w:firstLine="709"/>
        <w:rPr>
          <w:sz w:val="28"/>
        </w:rPr>
      </w:pPr>
      <w:r w:rsidRPr="00B03271">
        <w:rPr>
          <w:sz w:val="28"/>
        </w:rPr>
        <w:t xml:space="preserve">На </w:t>
      </w:r>
      <w:r w:rsidRPr="00B03271">
        <w:rPr>
          <w:sz w:val="28"/>
          <w:lang w:val="en-US"/>
        </w:rPr>
        <w:t>IV</w:t>
      </w:r>
      <w:r>
        <w:rPr>
          <w:sz w:val="28"/>
        </w:rPr>
        <w:t xml:space="preserve"> месте </w:t>
      </w:r>
      <w:r w:rsidRPr="00B03271">
        <w:rPr>
          <w:sz w:val="28"/>
        </w:rPr>
        <w:t>заболевания эндокринной системы – 6 сл. – 12,5 % (6 мес. 2016 г. 4 сл. – 13,8 %)</w:t>
      </w:r>
    </w:p>
    <w:p w:rsidR="0053030D" w:rsidRPr="00B03271" w:rsidRDefault="0053030D" w:rsidP="0053030D">
      <w:pPr>
        <w:spacing w:line="360" w:lineRule="auto"/>
        <w:ind w:firstLine="709"/>
        <w:rPr>
          <w:sz w:val="28"/>
        </w:rPr>
      </w:pPr>
      <w:r w:rsidRPr="00B03271">
        <w:rPr>
          <w:sz w:val="28"/>
        </w:rPr>
        <w:t xml:space="preserve">На </w:t>
      </w:r>
      <w:r w:rsidRPr="00B03271">
        <w:rPr>
          <w:sz w:val="28"/>
          <w:lang w:val="en-US"/>
        </w:rPr>
        <w:t>V</w:t>
      </w:r>
      <w:r w:rsidRPr="00B03271">
        <w:rPr>
          <w:sz w:val="28"/>
        </w:rPr>
        <w:t xml:space="preserve"> месте</w:t>
      </w:r>
      <w:r w:rsidRPr="00B03271">
        <w:rPr>
          <w:sz w:val="28"/>
        </w:rPr>
        <w:tab/>
        <w:t>заболевания глаз – 3 сл. – 6,</w:t>
      </w:r>
      <w:r>
        <w:rPr>
          <w:sz w:val="28"/>
        </w:rPr>
        <w:t>3 % (6 мес. 2016 г.3 сл. – 10,3</w:t>
      </w:r>
      <w:r w:rsidRPr="00B03271">
        <w:rPr>
          <w:sz w:val="28"/>
        </w:rPr>
        <w:t>%)</w:t>
      </w:r>
    </w:p>
    <w:p w:rsidR="0053030D" w:rsidRDefault="0053030D" w:rsidP="0053030D">
      <w:pPr>
        <w:spacing w:line="360" w:lineRule="auto"/>
        <w:ind w:firstLine="709"/>
        <w:jc w:val="center"/>
        <w:rPr>
          <w:sz w:val="28"/>
          <w:u w:val="single"/>
          <w:lang w:val="uk-UA"/>
        </w:rPr>
      </w:pPr>
    </w:p>
    <w:p w:rsidR="0053030D" w:rsidRPr="0006314C" w:rsidRDefault="0053030D" w:rsidP="0053030D">
      <w:pPr>
        <w:spacing w:line="360" w:lineRule="auto"/>
        <w:ind w:firstLine="709"/>
        <w:jc w:val="center"/>
        <w:rPr>
          <w:sz w:val="28"/>
          <w:u w:val="single"/>
        </w:rPr>
      </w:pPr>
      <w:r w:rsidRPr="0006314C">
        <w:rPr>
          <w:sz w:val="28"/>
          <w:u w:val="single"/>
          <w:lang w:val="uk-UA"/>
        </w:rPr>
        <w:t xml:space="preserve">Структура заболеваний </w:t>
      </w:r>
      <w:r w:rsidRPr="0006314C">
        <w:rPr>
          <w:sz w:val="28"/>
          <w:u w:val="single"/>
          <w:lang w:val="en-US"/>
        </w:rPr>
        <w:t>III</w:t>
      </w:r>
      <w:r w:rsidRPr="0006314C">
        <w:rPr>
          <w:sz w:val="28"/>
          <w:u w:val="single"/>
        </w:rPr>
        <w:t xml:space="preserve"> группы здоровья – 30,4 %</w:t>
      </w:r>
      <w:r>
        <w:rPr>
          <w:sz w:val="28"/>
          <w:u w:val="single"/>
        </w:rPr>
        <w:t>:</w:t>
      </w:r>
    </w:p>
    <w:p w:rsidR="0053030D" w:rsidRPr="0006314C" w:rsidRDefault="0053030D" w:rsidP="0053030D">
      <w:pPr>
        <w:spacing w:line="360" w:lineRule="auto"/>
        <w:ind w:firstLine="709"/>
        <w:jc w:val="center"/>
        <w:rPr>
          <w:sz w:val="28"/>
          <w:u w:val="single"/>
        </w:rPr>
      </w:pPr>
    </w:p>
    <w:p w:rsidR="0053030D" w:rsidRPr="0006314C" w:rsidRDefault="0053030D" w:rsidP="0053030D">
      <w:pPr>
        <w:spacing w:line="360" w:lineRule="auto"/>
        <w:ind w:firstLine="709"/>
        <w:rPr>
          <w:sz w:val="28"/>
        </w:rPr>
      </w:pPr>
      <w:r w:rsidRPr="0006314C">
        <w:rPr>
          <w:sz w:val="28"/>
        </w:rPr>
        <w:t xml:space="preserve">На </w:t>
      </w:r>
      <w:r w:rsidRPr="0006314C">
        <w:rPr>
          <w:sz w:val="28"/>
          <w:lang w:val="en-US"/>
        </w:rPr>
        <w:t>I</w:t>
      </w:r>
      <w:r w:rsidRPr="0006314C">
        <w:rPr>
          <w:sz w:val="28"/>
        </w:rPr>
        <w:t xml:space="preserve"> месте </w:t>
      </w:r>
      <w:r w:rsidRPr="0006314C">
        <w:rPr>
          <w:sz w:val="28"/>
        </w:rPr>
        <w:tab/>
        <w:t xml:space="preserve">заболевания костно-мышечной системы – 11 сл. – 32,4 % (6 мес. 2016 г. </w:t>
      </w:r>
      <w:r>
        <w:rPr>
          <w:sz w:val="28"/>
        </w:rPr>
        <w:t>–</w:t>
      </w:r>
      <w:r w:rsidRPr="0006314C">
        <w:rPr>
          <w:sz w:val="28"/>
        </w:rPr>
        <w:t xml:space="preserve"> 4</w:t>
      </w:r>
      <w:r>
        <w:rPr>
          <w:sz w:val="28"/>
        </w:rPr>
        <w:t xml:space="preserve"> </w:t>
      </w:r>
      <w:r w:rsidRPr="0006314C">
        <w:rPr>
          <w:sz w:val="28"/>
        </w:rPr>
        <w:t>сл. – 30,8 %)</w:t>
      </w:r>
    </w:p>
    <w:p w:rsidR="0053030D" w:rsidRPr="0006314C" w:rsidRDefault="0053030D" w:rsidP="0053030D">
      <w:pPr>
        <w:spacing w:line="360" w:lineRule="auto"/>
        <w:ind w:firstLine="709"/>
        <w:rPr>
          <w:sz w:val="28"/>
        </w:rPr>
      </w:pPr>
      <w:r w:rsidRPr="0006314C">
        <w:rPr>
          <w:sz w:val="28"/>
        </w:rPr>
        <w:t xml:space="preserve">На </w:t>
      </w:r>
      <w:r w:rsidRPr="0006314C">
        <w:rPr>
          <w:sz w:val="28"/>
          <w:lang w:val="en-US"/>
        </w:rPr>
        <w:t>II</w:t>
      </w:r>
      <w:r>
        <w:rPr>
          <w:sz w:val="28"/>
        </w:rPr>
        <w:t xml:space="preserve"> месте </w:t>
      </w:r>
      <w:r>
        <w:rPr>
          <w:sz w:val="28"/>
        </w:rPr>
        <w:tab/>
      </w:r>
      <w:r w:rsidRPr="0006314C">
        <w:rPr>
          <w:sz w:val="28"/>
        </w:rPr>
        <w:t xml:space="preserve">заболевания эндокринной системы – 10 сл. – 29,4 % (6 мес. 2016 г. </w:t>
      </w:r>
      <w:r>
        <w:rPr>
          <w:sz w:val="28"/>
        </w:rPr>
        <w:t xml:space="preserve">– </w:t>
      </w:r>
      <w:r w:rsidRPr="0006314C">
        <w:rPr>
          <w:sz w:val="28"/>
        </w:rPr>
        <w:t>4 сл. – 30,8 %)</w:t>
      </w:r>
    </w:p>
    <w:p w:rsidR="0053030D" w:rsidRPr="0006314C" w:rsidRDefault="0053030D" w:rsidP="0053030D">
      <w:pPr>
        <w:spacing w:line="360" w:lineRule="auto"/>
        <w:ind w:firstLine="709"/>
        <w:rPr>
          <w:sz w:val="28"/>
        </w:rPr>
      </w:pPr>
      <w:r w:rsidRPr="0006314C">
        <w:rPr>
          <w:sz w:val="28"/>
        </w:rPr>
        <w:t xml:space="preserve">На </w:t>
      </w:r>
      <w:r w:rsidRPr="0006314C">
        <w:rPr>
          <w:sz w:val="28"/>
          <w:lang w:val="en-US"/>
        </w:rPr>
        <w:t>III</w:t>
      </w:r>
      <w:r w:rsidRPr="0006314C">
        <w:rPr>
          <w:sz w:val="28"/>
        </w:rPr>
        <w:t xml:space="preserve"> месте заболевания органов дыхания – 6 сл. – 17,6 % (6 мес. 2016 г. – 2 сл. – 15,4 %)</w:t>
      </w:r>
    </w:p>
    <w:p w:rsidR="0053030D" w:rsidRPr="00B23C7D" w:rsidRDefault="0053030D" w:rsidP="0053030D">
      <w:pPr>
        <w:spacing w:line="360" w:lineRule="auto"/>
        <w:ind w:firstLine="709"/>
        <w:rPr>
          <w:color w:val="FF0000"/>
          <w:sz w:val="28"/>
        </w:rPr>
      </w:pPr>
    </w:p>
    <w:p w:rsidR="0053030D" w:rsidRPr="0006314C" w:rsidRDefault="0053030D" w:rsidP="0053030D">
      <w:pPr>
        <w:spacing w:line="360" w:lineRule="auto"/>
        <w:ind w:firstLine="709"/>
        <w:jc w:val="center"/>
        <w:rPr>
          <w:sz w:val="28"/>
          <w:u w:val="single"/>
        </w:rPr>
      </w:pPr>
      <w:r w:rsidRPr="0006314C">
        <w:rPr>
          <w:sz w:val="28"/>
          <w:u w:val="single"/>
        </w:rPr>
        <w:t xml:space="preserve">Структура </w:t>
      </w:r>
      <w:r>
        <w:rPr>
          <w:sz w:val="28"/>
          <w:u w:val="single"/>
        </w:rPr>
        <w:t xml:space="preserve">заболеваний </w:t>
      </w:r>
      <w:r w:rsidRPr="0006314C">
        <w:rPr>
          <w:sz w:val="28"/>
          <w:u w:val="single"/>
          <w:lang w:val="en-US"/>
        </w:rPr>
        <w:t>V</w:t>
      </w:r>
      <w:r w:rsidRPr="0006314C">
        <w:rPr>
          <w:sz w:val="28"/>
          <w:u w:val="single"/>
        </w:rPr>
        <w:t xml:space="preserve"> группы здоровья – 33,3 %</w:t>
      </w:r>
      <w:r>
        <w:rPr>
          <w:sz w:val="28"/>
          <w:u w:val="single"/>
        </w:rPr>
        <w:t>:</w:t>
      </w:r>
    </w:p>
    <w:p w:rsidR="0053030D" w:rsidRPr="0006314C" w:rsidRDefault="0053030D" w:rsidP="0053030D">
      <w:pPr>
        <w:spacing w:line="360" w:lineRule="auto"/>
        <w:ind w:firstLine="709"/>
        <w:rPr>
          <w:sz w:val="28"/>
          <w:u w:val="single"/>
        </w:rPr>
      </w:pPr>
    </w:p>
    <w:p w:rsidR="0053030D" w:rsidRPr="0006314C" w:rsidRDefault="0053030D" w:rsidP="0053030D">
      <w:pPr>
        <w:spacing w:line="360" w:lineRule="auto"/>
        <w:ind w:firstLine="709"/>
        <w:rPr>
          <w:sz w:val="28"/>
        </w:rPr>
      </w:pPr>
      <w:r w:rsidRPr="0006314C">
        <w:rPr>
          <w:sz w:val="28"/>
        </w:rPr>
        <w:t>Генетическая патология – 1 чел.</w:t>
      </w:r>
    </w:p>
    <w:p w:rsidR="0053030D" w:rsidRPr="0006314C" w:rsidRDefault="0053030D" w:rsidP="0053030D">
      <w:pPr>
        <w:spacing w:line="360" w:lineRule="auto"/>
        <w:ind w:firstLine="709"/>
        <w:rPr>
          <w:sz w:val="28"/>
        </w:rPr>
      </w:pPr>
      <w:r w:rsidRPr="0006314C">
        <w:rPr>
          <w:sz w:val="28"/>
        </w:rPr>
        <w:t>Ортопедическая патология – 1 чел.</w:t>
      </w:r>
    </w:p>
    <w:p w:rsidR="0053030D" w:rsidRPr="0006314C" w:rsidRDefault="0053030D" w:rsidP="0053030D">
      <w:pPr>
        <w:spacing w:line="360" w:lineRule="auto"/>
        <w:ind w:firstLine="709"/>
        <w:rPr>
          <w:sz w:val="28"/>
        </w:rPr>
      </w:pPr>
      <w:r w:rsidRPr="0006314C">
        <w:rPr>
          <w:sz w:val="28"/>
        </w:rPr>
        <w:t xml:space="preserve">Офтальмологическая патология – 1 чел. </w:t>
      </w:r>
    </w:p>
    <w:p w:rsidR="0053030D" w:rsidRPr="0006314C" w:rsidRDefault="0053030D" w:rsidP="0053030D">
      <w:pPr>
        <w:pStyle w:val="a9"/>
        <w:spacing w:line="360" w:lineRule="auto"/>
        <w:ind w:firstLine="709"/>
        <w:jc w:val="both"/>
      </w:pPr>
    </w:p>
    <w:p w:rsidR="0053030D" w:rsidRPr="003D6AEA" w:rsidRDefault="0053030D" w:rsidP="0053030D">
      <w:pPr>
        <w:pStyle w:val="a9"/>
        <w:spacing w:line="360" w:lineRule="auto"/>
        <w:ind w:firstLine="709"/>
        <w:jc w:val="both"/>
      </w:pPr>
      <w:r w:rsidRPr="003D6AEA">
        <w:lastRenderedPageBreak/>
        <w:t xml:space="preserve">За </w:t>
      </w:r>
      <w:r w:rsidRPr="003D6AEA">
        <w:rPr>
          <w:lang w:val="uk-UA"/>
        </w:rPr>
        <w:t>І</w:t>
      </w:r>
      <w:r w:rsidRPr="003D6AEA">
        <w:t xml:space="preserve"> полугодие 2017 года охвачено санаторно-курортным лечением – </w:t>
      </w:r>
      <w:r w:rsidRPr="003D6AEA">
        <w:br/>
        <w:t>13 чел. (6 мес. 2016 г. – 10 чел.), получили реабилитационное лечение – 16 чел. (6 мес. 2016 г. – 14 чел.)</w:t>
      </w:r>
    </w:p>
    <w:p w:rsidR="0053030D" w:rsidRPr="003D6AEA" w:rsidRDefault="0053030D" w:rsidP="0053030D">
      <w:pPr>
        <w:spacing w:line="360" w:lineRule="auto"/>
        <w:ind w:firstLine="709"/>
        <w:jc w:val="both"/>
        <w:rPr>
          <w:sz w:val="28"/>
        </w:rPr>
      </w:pPr>
      <w:r w:rsidRPr="003D6AEA">
        <w:rPr>
          <w:sz w:val="28"/>
        </w:rPr>
        <w:t>На начало 2016 года в районе – 9 домов семейного типа, в которых воспитываются 60 детей, проходящих ежегодную диспансеризацию.</w:t>
      </w:r>
    </w:p>
    <w:p w:rsidR="0053030D" w:rsidRDefault="0053030D" w:rsidP="0053030D">
      <w:pPr>
        <w:spacing w:line="360" w:lineRule="auto"/>
        <w:ind w:firstLine="709"/>
        <w:jc w:val="both"/>
        <w:rPr>
          <w:sz w:val="28"/>
        </w:rPr>
      </w:pPr>
    </w:p>
    <w:p w:rsidR="0053030D" w:rsidRPr="003D6AEA" w:rsidRDefault="0053030D" w:rsidP="0053030D">
      <w:pPr>
        <w:spacing w:line="360" w:lineRule="auto"/>
        <w:ind w:firstLine="709"/>
        <w:jc w:val="both"/>
        <w:rPr>
          <w:sz w:val="28"/>
        </w:rPr>
      </w:pPr>
      <w:r w:rsidRPr="003D6AEA">
        <w:rPr>
          <w:sz w:val="28"/>
        </w:rPr>
        <w:t xml:space="preserve">На конец </w:t>
      </w:r>
      <w:r w:rsidRPr="003D6AEA">
        <w:rPr>
          <w:sz w:val="28"/>
          <w:lang w:val="uk-UA"/>
        </w:rPr>
        <w:t>І</w:t>
      </w:r>
      <w:r w:rsidRPr="003D6AEA">
        <w:rPr>
          <w:sz w:val="28"/>
        </w:rPr>
        <w:t xml:space="preserve"> полугодия 2017 г. в Джанкойском районе числятся 331 </w:t>
      </w:r>
      <w:r w:rsidRPr="00104CD6">
        <w:rPr>
          <w:b/>
          <w:sz w:val="28"/>
        </w:rPr>
        <w:t>детей-инвалидов</w:t>
      </w:r>
      <w:r w:rsidRPr="003D6AEA">
        <w:rPr>
          <w:sz w:val="28"/>
        </w:rPr>
        <w:t>, в том числе 16 детей, находящихся в специализированных интернатах</w:t>
      </w:r>
      <w:r>
        <w:rPr>
          <w:sz w:val="28"/>
        </w:rPr>
        <w:t>.</w:t>
      </w:r>
    </w:p>
    <w:p w:rsidR="0053030D" w:rsidRPr="006D13D3" w:rsidRDefault="0053030D" w:rsidP="0053030D">
      <w:pPr>
        <w:spacing w:line="360" w:lineRule="auto"/>
        <w:ind w:firstLine="709"/>
        <w:jc w:val="center"/>
        <w:rPr>
          <w:sz w:val="28"/>
        </w:rPr>
      </w:pPr>
    </w:p>
    <w:p w:rsidR="0053030D" w:rsidRPr="006D13D3" w:rsidRDefault="0053030D" w:rsidP="0053030D">
      <w:pPr>
        <w:spacing w:line="360" w:lineRule="auto"/>
        <w:ind w:firstLine="709"/>
        <w:jc w:val="center"/>
        <w:rPr>
          <w:sz w:val="28"/>
        </w:rPr>
      </w:pPr>
      <w:r w:rsidRPr="006D13D3">
        <w:rPr>
          <w:sz w:val="28"/>
        </w:rPr>
        <w:t>В структуре по классам болезней:</w:t>
      </w:r>
    </w:p>
    <w:p w:rsidR="0053030D" w:rsidRDefault="0053030D" w:rsidP="0053030D">
      <w:pPr>
        <w:spacing w:line="360" w:lineRule="auto"/>
        <w:ind w:left="540" w:firstLine="709"/>
        <w:rPr>
          <w:sz w:val="28"/>
        </w:rPr>
      </w:pPr>
      <w:r w:rsidRPr="006D13D3">
        <w:rPr>
          <w:sz w:val="28"/>
        </w:rPr>
        <w:t xml:space="preserve">на </w:t>
      </w:r>
      <w:r w:rsidRPr="006D13D3">
        <w:rPr>
          <w:sz w:val="28"/>
          <w:lang w:val="en-US"/>
        </w:rPr>
        <w:t>I</w:t>
      </w:r>
      <w:r w:rsidRPr="006D13D3">
        <w:rPr>
          <w:sz w:val="28"/>
        </w:rPr>
        <w:t xml:space="preserve"> месте</w:t>
      </w:r>
      <w:r w:rsidRPr="006D13D3">
        <w:rPr>
          <w:sz w:val="28"/>
        </w:rPr>
        <w:tab/>
      </w:r>
    </w:p>
    <w:p w:rsidR="0053030D" w:rsidRPr="006D13D3" w:rsidRDefault="0053030D" w:rsidP="0053030D">
      <w:pPr>
        <w:spacing w:line="360" w:lineRule="auto"/>
        <w:ind w:left="540" w:firstLine="709"/>
        <w:rPr>
          <w:sz w:val="28"/>
        </w:rPr>
      </w:pPr>
      <w:r w:rsidRPr="006D13D3">
        <w:rPr>
          <w:sz w:val="28"/>
        </w:rPr>
        <w:t>врожденные аномалии – 82 сл. – 24,8 % (67 сл.  – 29,6 %)</w:t>
      </w:r>
    </w:p>
    <w:p w:rsidR="0053030D" w:rsidRDefault="0053030D" w:rsidP="0053030D">
      <w:pPr>
        <w:spacing w:line="360" w:lineRule="auto"/>
        <w:ind w:left="540" w:firstLine="709"/>
        <w:rPr>
          <w:sz w:val="28"/>
        </w:rPr>
      </w:pPr>
      <w:r w:rsidRPr="006D13D3">
        <w:rPr>
          <w:sz w:val="28"/>
        </w:rPr>
        <w:t xml:space="preserve">на </w:t>
      </w:r>
      <w:r w:rsidRPr="006D13D3">
        <w:rPr>
          <w:sz w:val="28"/>
          <w:lang w:val="en-US"/>
        </w:rPr>
        <w:t>II</w:t>
      </w:r>
      <w:r w:rsidRPr="006D13D3">
        <w:rPr>
          <w:sz w:val="28"/>
        </w:rPr>
        <w:t xml:space="preserve"> месте</w:t>
      </w:r>
      <w:r w:rsidRPr="006D13D3">
        <w:rPr>
          <w:sz w:val="28"/>
        </w:rPr>
        <w:tab/>
      </w:r>
    </w:p>
    <w:p w:rsidR="0053030D" w:rsidRPr="006D13D3" w:rsidRDefault="0053030D" w:rsidP="0053030D">
      <w:pPr>
        <w:spacing w:line="360" w:lineRule="auto"/>
        <w:ind w:left="540" w:firstLine="709"/>
        <w:rPr>
          <w:sz w:val="28"/>
        </w:rPr>
      </w:pPr>
      <w:r w:rsidRPr="006D13D3">
        <w:rPr>
          <w:sz w:val="28"/>
        </w:rPr>
        <w:t>болезни нервной системы – 70 сл. – 21,1 % (43 сл. – 19,0 %)</w:t>
      </w:r>
    </w:p>
    <w:p w:rsidR="0053030D" w:rsidRDefault="0053030D" w:rsidP="0053030D">
      <w:pPr>
        <w:spacing w:line="360" w:lineRule="auto"/>
        <w:ind w:left="540" w:firstLine="709"/>
        <w:rPr>
          <w:sz w:val="28"/>
        </w:rPr>
      </w:pPr>
      <w:r w:rsidRPr="006D13D3">
        <w:rPr>
          <w:sz w:val="28"/>
        </w:rPr>
        <w:t xml:space="preserve">на </w:t>
      </w:r>
      <w:r w:rsidRPr="006D13D3">
        <w:rPr>
          <w:sz w:val="28"/>
          <w:lang w:val="en-US"/>
        </w:rPr>
        <w:t>III</w:t>
      </w:r>
      <w:r w:rsidRPr="006D13D3">
        <w:rPr>
          <w:sz w:val="28"/>
        </w:rPr>
        <w:t xml:space="preserve"> месте</w:t>
      </w:r>
      <w:r w:rsidRPr="006D13D3">
        <w:rPr>
          <w:sz w:val="28"/>
        </w:rPr>
        <w:tab/>
      </w:r>
    </w:p>
    <w:p w:rsidR="0053030D" w:rsidRPr="006D13D3" w:rsidRDefault="0053030D" w:rsidP="0053030D">
      <w:pPr>
        <w:spacing w:line="360" w:lineRule="auto"/>
        <w:ind w:left="540" w:firstLine="709"/>
        <w:rPr>
          <w:sz w:val="28"/>
        </w:rPr>
      </w:pPr>
      <w:r w:rsidRPr="006D13D3">
        <w:rPr>
          <w:sz w:val="28"/>
        </w:rPr>
        <w:t>расстройства психики и поведения – 64 сл. – 19,3 % (45 сл. – 20 %)</w:t>
      </w:r>
    </w:p>
    <w:p w:rsidR="0053030D" w:rsidRDefault="0053030D" w:rsidP="0053030D">
      <w:pPr>
        <w:spacing w:line="360" w:lineRule="auto"/>
        <w:ind w:left="540" w:firstLine="709"/>
        <w:rPr>
          <w:sz w:val="28"/>
        </w:rPr>
      </w:pPr>
      <w:r w:rsidRPr="006D13D3">
        <w:rPr>
          <w:sz w:val="28"/>
        </w:rPr>
        <w:t xml:space="preserve">на </w:t>
      </w:r>
      <w:r w:rsidRPr="006D13D3">
        <w:rPr>
          <w:sz w:val="28"/>
          <w:lang w:val="en-US"/>
        </w:rPr>
        <w:t>IV</w:t>
      </w:r>
      <w:r w:rsidRPr="006D13D3">
        <w:rPr>
          <w:sz w:val="28"/>
        </w:rPr>
        <w:t xml:space="preserve"> месте</w:t>
      </w:r>
      <w:r w:rsidRPr="006D13D3">
        <w:rPr>
          <w:sz w:val="28"/>
        </w:rPr>
        <w:tab/>
      </w:r>
    </w:p>
    <w:p w:rsidR="0053030D" w:rsidRPr="006D13D3" w:rsidRDefault="0053030D" w:rsidP="0053030D">
      <w:pPr>
        <w:spacing w:line="360" w:lineRule="auto"/>
        <w:ind w:left="540" w:firstLine="709"/>
        <w:rPr>
          <w:sz w:val="28"/>
        </w:rPr>
      </w:pPr>
      <w:r w:rsidRPr="006D13D3">
        <w:rPr>
          <w:sz w:val="28"/>
        </w:rPr>
        <w:t xml:space="preserve">болезни эндокринной системы – 28 сл. – 8,5 % (20 сл. – 8,9 %) </w:t>
      </w:r>
    </w:p>
    <w:p w:rsidR="0053030D" w:rsidRPr="002720DF" w:rsidRDefault="0053030D" w:rsidP="0053030D">
      <w:pPr>
        <w:spacing w:line="360" w:lineRule="auto"/>
        <w:ind w:left="540" w:firstLine="709"/>
        <w:rPr>
          <w:sz w:val="28"/>
        </w:rPr>
      </w:pPr>
      <w:r w:rsidRPr="002720DF">
        <w:rPr>
          <w:sz w:val="28"/>
        </w:rPr>
        <w:t xml:space="preserve">на </w:t>
      </w:r>
      <w:r w:rsidRPr="002720DF">
        <w:rPr>
          <w:sz w:val="28"/>
          <w:lang w:val="en-US"/>
        </w:rPr>
        <w:t>V</w:t>
      </w:r>
      <w:r w:rsidRPr="002720DF">
        <w:rPr>
          <w:sz w:val="28"/>
        </w:rPr>
        <w:t xml:space="preserve"> месте</w:t>
      </w:r>
      <w:r w:rsidRPr="002720DF">
        <w:rPr>
          <w:sz w:val="28"/>
        </w:rPr>
        <w:tab/>
      </w:r>
    </w:p>
    <w:p w:rsidR="0053030D" w:rsidRPr="002720DF" w:rsidRDefault="0053030D" w:rsidP="0053030D">
      <w:pPr>
        <w:spacing w:line="360" w:lineRule="auto"/>
        <w:ind w:left="540" w:firstLine="709"/>
        <w:rPr>
          <w:sz w:val="28"/>
        </w:rPr>
      </w:pPr>
      <w:r w:rsidRPr="002720DF">
        <w:rPr>
          <w:sz w:val="28"/>
        </w:rPr>
        <w:t>болезни глаза и его придаточного отростка – 15 сл.</w:t>
      </w:r>
      <w:r>
        <w:rPr>
          <w:sz w:val="28"/>
        </w:rPr>
        <w:t xml:space="preserve"> – 4,5  %</w:t>
      </w:r>
    </w:p>
    <w:p w:rsidR="0053030D" w:rsidRPr="00B23C7D" w:rsidRDefault="0053030D" w:rsidP="0053030D">
      <w:pPr>
        <w:spacing w:line="360" w:lineRule="auto"/>
        <w:ind w:firstLine="709"/>
        <w:jc w:val="both"/>
        <w:rPr>
          <w:color w:val="FF0000"/>
          <w:sz w:val="28"/>
        </w:rPr>
      </w:pPr>
    </w:p>
    <w:p w:rsidR="0053030D" w:rsidRPr="002720DF" w:rsidRDefault="0053030D" w:rsidP="0053030D">
      <w:pPr>
        <w:spacing w:line="360" w:lineRule="auto"/>
        <w:ind w:firstLine="709"/>
        <w:jc w:val="both"/>
        <w:rPr>
          <w:sz w:val="28"/>
        </w:rPr>
      </w:pPr>
      <w:r w:rsidRPr="002720DF">
        <w:rPr>
          <w:sz w:val="28"/>
        </w:rPr>
        <w:t xml:space="preserve">За </w:t>
      </w:r>
      <w:r>
        <w:rPr>
          <w:sz w:val="28"/>
          <w:lang w:val="uk-UA"/>
        </w:rPr>
        <w:t>І</w:t>
      </w:r>
      <w:r>
        <w:rPr>
          <w:sz w:val="28"/>
        </w:rPr>
        <w:t xml:space="preserve"> полугодие</w:t>
      </w:r>
      <w:r w:rsidRPr="002720DF">
        <w:rPr>
          <w:sz w:val="28"/>
        </w:rPr>
        <w:t xml:space="preserve"> 201</w:t>
      </w:r>
      <w:r>
        <w:rPr>
          <w:sz w:val="28"/>
        </w:rPr>
        <w:t>7</w:t>
      </w:r>
      <w:r w:rsidRPr="002720DF">
        <w:rPr>
          <w:sz w:val="28"/>
        </w:rPr>
        <w:t xml:space="preserve"> года первичная инвалидность оформлена </w:t>
      </w:r>
      <w:r w:rsidRPr="002720DF">
        <w:rPr>
          <w:sz w:val="28"/>
        </w:rPr>
        <w:br/>
        <w:t>12 детям, из них:</w:t>
      </w:r>
    </w:p>
    <w:p w:rsidR="0053030D" w:rsidRPr="002720DF" w:rsidRDefault="0053030D" w:rsidP="0053030D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firstLine="709"/>
        <w:rPr>
          <w:sz w:val="28"/>
        </w:rPr>
      </w:pPr>
      <w:r w:rsidRPr="002720DF">
        <w:rPr>
          <w:sz w:val="28"/>
        </w:rPr>
        <w:t>заболевания уха – 3 чел.</w:t>
      </w:r>
      <w:r>
        <w:rPr>
          <w:sz w:val="28"/>
        </w:rPr>
        <w:t xml:space="preserve"> (нейросенсорная потеря слуха)</w:t>
      </w:r>
    </w:p>
    <w:p w:rsidR="0053030D" w:rsidRPr="002720DF" w:rsidRDefault="0053030D" w:rsidP="0053030D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firstLine="709"/>
        <w:jc w:val="both"/>
        <w:rPr>
          <w:sz w:val="28"/>
          <w:szCs w:val="28"/>
        </w:rPr>
      </w:pPr>
      <w:r w:rsidRPr="002720DF">
        <w:rPr>
          <w:sz w:val="28"/>
        </w:rPr>
        <w:t>заболевания костно-мышечной системы – 3 чел.</w:t>
      </w:r>
      <w:r>
        <w:rPr>
          <w:sz w:val="28"/>
        </w:rPr>
        <w:t xml:space="preserve"> (сколиоз – 1 чел., остеохондропатия головки левой бедренной кости – 1 чел., пауциартикулярный юношеский артрит – 1 чел.)</w:t>
      </w:r>
    </w:p>
    <w:p w:rsidR="0053030D" w:rsidRPr="002720DF" w:rsidRDefault="0053030D" w:rsidP="0053030D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firstLine="709"/>
        <w:jc w:val="both"/>
        <w:rPr>
          <w:sz w:val="28"/>
        </w:rPr>
      </w:pPr>
      <w:r w:rsidRPr="002720DF">
        <w:rPr>
          <w:sz w:val="28"/>
        </w:rPr>
        <w:t>неврологическая патология</w:t>
      </w:r>
      <w:r>
        <w:rPr>
          <w:sz w:val="28"/>
        </w:rPr>
        <w:t xml:space="preserve"> </w:t>
      </w:r>
      <w:r w:rsidRPr="002720DF">
        <w:rPr>
          <w:sz w:val="28"/>
        </w:rPr>
        <w:t>– 2 чел. (эпилепсия</w:t>
      </w:r>
      <w:r>
        <w:rPr>
          <w:sz w:val="28"/>
        </w:rPr>
        <w:t xml:space="preserve"> – 1 чел.,</w:t>
      </w:r>
      <w:r w:rsidRPr="002720DF">
        <w:rPr>
          <w:sz w:val="28"/>
        </w:rPr>
        <w:t xml:space="preserve"> ДЦП</w:t>
      </w:r>
      <w:r>
        <w:rPr>
          <w:sz w:val="28"/>
        </w:rPr>
        <w:t xml:space="preserve"> – 1 чел.</w:t>
      </w:r>
      <w:r w:rsidRPr="002720DF">
        <w:rPr>
          <w:sz w:val="28"/>
        </w:rPr>
        <w:t>)</w:t>
      </w:r>
    </w:p>
    <w:p w:rsidR="0053030D" w:rsidRPr="002720DF" w:rsidRDefault="0053030D" w:rsidP="0053030D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firstLine="709"/>
        <w:jc w:val="both"/>
        <w:rPr>
          <w:sz w:val="28"/>
        </w:rPr>
      </w:pPr>
      <w:r w:rsidRPr="002720DF">
        <w:rPr>
          <w:sz w:val="28"/>
        </w:rPr>
        <w:lastRenderedPageBreak/>
        <w:t>врожденные аномалии</w:t>
      </w:r>
      <w:r>
        <w:rPr>
          <w:sz w:val="28"/>
        </w:rPr>
        <w:t xml:space="preserve"> – 2 чел. (врожденная аномалия правой нижней конечности – 1 сл., синдром Дауна – 1 </w:t>
      </w:r>
      <w:r w:rsidRPr="002720DF">
        <w:rPr>
          <w:sz w:val="28"/>
        </w:rPr>
        <w:t>чел.</w:t>
      </w:r>
      <w:r>
        <w:rPr>
          <w:sz w:val="28"/>
        </w:rPr>
        <w:t>)</w:t>
      </w:r>
    </w:p>
    <w:p w:rsidR="0053030D" w:rsidRPr="00104CD6" w:rsidRDefault="0053030D" w:rsidP="0053030D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firstLine="709"/>
        <w:jc w:val="both"/>
        <w:rPr>
          <w:sz w:val="28"/>
          <w:szCs w:val="28"/>
        </w:rPr>
      </w:pPr>
      <w:r w:rsidRPr="002720DF">
        <w:rPr>
          <w:sz w:val="28"/>
        </w:rPr>
        <w:t>заболевания эндокринной системы – 1 сл.</w:t>
      </w:r>
      <w:r>
        <w:rPr>
          <w:sz w:val="28"/>
        </w:rPr>
        <w:t xml:space="preserve"> (сахарный диабет)</w:t>
      </w:r>
    </w:p>
    <w:p w:rsidR="0053030D" w:rsidRPr="002720DF" w:rsidRDefault="0053030D" w:rsidP="0053030D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firstLine="709"/>
        <w:jc w:val="both"/>
        <w:rPr>
          <w:sz w:val="28"/>
          <w:szCs w:val="28"/>
        </w:rPr>
      </w:pPr>
      <w:r>
        <w:rPr>
          <w:sz w:val="28"/>
        </w:rPr>
        <w:t>новообразование – 1 сл. (глиома правого и левого зрительных нервов)</w:t>
      </w:r>
    </w:p>
    <w:p w:rsidR="0053030D" w:rsidRPr="002720DF" w:rsidRDefault="0053030D" w:rsidP="0053030D">
      <w:pPr>
        <w:spacing w:line="360" w:lineRule="auto"/>
        <w:ind w:firstLine="709"/>
        <w:jc w:val="both"/>
        <w:rPr>
          <w:sz w:val="28"/>
          <w:szCs w:val="28"/>
        </w:rPr>
      </w:pPr>
      <w:r w:rsidRPr="002720DF">
        <w:rPr>
          <w:sz w:val="28"/>
          <w:szCs w:val="28"/>
        </w:rPr>
        <w:t xml:space="preserve">Всем детям-инвалидам выписываются бесплатные рецепты на лечение согласно постановлению Правительства РФ от 30 июля 1994 г. № 890 </w:t>
      </w:r>
      <w:r w:rsidRPr="002720DF">
        <w:rPr>
          <w:sz w:val="28"/>
          <w:szCs w:val="28"/>
        </w:rPr>
        <w:br/>
        <w:t>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</w:p>
    <w:p w:rsidR="0053030D" w:rsidRPr="002720DF" w:rsidRDefault="0053030D" w:rsidP="0053030D">
      <w:pPr>
        <w:spacing w:line="360" w:lineRule="auto"/>
        <w:ind w:firstLine="709"/>
        <w:jc w:val="both"/>
        <w:rPr>
          <w:sz w:val="28"/>
        </w:rPr>
      </w:pPr>
      <w:r w:rsidRPr="002720DF">
        <w:rPr>
          <w:sz w:val="28"/>
        </w:rPr>
        <w:t xml:space="preserve">Санаторно-курортное оздоровление получило </w:t>
      </w:r>
      <w:r>
        <w:rPr>
          <w:sz w:val="28"/>
        </w:rPr>
        <w:t>1</w:t>
      </w:r>
      <w:r w:rsidRPr="002720DF">
        <w:rPr>
          <w:sz w:val="28"/>
        </w:rPr>
        <w:t>5 детей-инвалидов.</w:t>
      </w:r>
    </w:p>
    <w:p w:rsidR="0053030D" w:rsidRPr="00B23C7D" w:rsidRDefault="0053030D" w:rsidP="0053030D">
      <w:pPr>
        <w:spacing w:line="360" w:lineRule="auto"/>
        <w:ind w:firstLine="709"/>
        <w:rPr>
          <w:i/>
          <w:color w:val="FF0000"/>
          <w:sz w:val="28"/>
        </w:rPr>
      </w:pPr>
    </w:p>
    <w:p w:rsidR="0053030D" w:rsidRPr="002720DF" w:rsidRDefault="0053030D" w:rsidP="0053030D">
      <w:pPr>
        <w:pStyle w:val="ab"/>
        <w:spacing w:line="360" w:lineRule="auto"/>
        <w:ind w:firstLine="709"/>
        <w:jc w:val="center"/>
        <w:rPr>
          <w:sz w:val="28"/>
          <w:szCs w:val="28"/>
        </w:rPr>
      </w:pPr>
      <w:r w:rsidRPr="002720DF">
        <w:rPr>
          <w:sz w:val="28"/>
          <w:szCs w:val="28"/>
        </w:rPr>
        <w:t>Задачи:</w:t>
      </w:r>
    </w:p>
    <w:p w:rsidR="0053030D" w:rsidRPr="002720DF" w:rsidRDefault="0053030D" w:rsidP="0053030D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720DF">
        <w:rPr>
          <w:sz w:val="28"/>
          <w:szCs w:val="28"/>
        </w:rPr>
        <w:t xml:space="preserve">Дети указанных категорий своевременно и регулярно осматриваются узкими специалистами и педиатрами, с последующим взятием </w:t>
      </w:r>
      <w:r w:rsidRPr="002720DF">
        <w:rPr>
          <w:sz w:val="28"/>
          <w:szCs w:val="28"/>
        </w:rPr>
        <w:br/>
        <w:t>на диспансерный учет и оздоровлением.</w:t>
      </w:r>
    </w:p>
    <w:p w:rsidR="0053030D" w:rsidRPr="002720DF" w:rsidRDefault="0053030D" w:rsidP="0053030D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720DF">
        <w:rPr>
          <w:sz w:val="28"/>
          <w:szCs w:val="28"/>
        </w:rPr>
        <w:t>Выделение путевок для оздоровления детей данной группы является приоритетным круглогодично.</w:t>
      </w:r>
    </w:p>
    <w:p w:rsidR="0053030D" w:rsidRPr="002720DF" w:rsidRDefault="0053030D" w:rsidP="0053030D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720DF">
        <w:rPr>
          <w:sz w:val="28"/>
          <w:szCs w:val="28"/>
        </w:rPr>
        <w:t>Лечение детей в стационарах является бесплатным, амбулаторное лечение дети-инвалиды получают по рецептам согласно реестру медикаментов, разрешенных к выдаче льготной категории граждан.</w:t>
      </w:r>
    </w:p>
    <w:p w:rsidR="0053030D" w:rsidRPr="002720DF" w:rsidRDefault="0053030D" w:rsidP="0053030D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720DF">
        <w:rPr>
          <w:sz w:val="28"/>
          <w:szCs w:val="28"/>
        </w:rPr>
        <w:t>Требовать от заведующих врачебных амбулаторий предоставление своевременной, достоверной, полной информации о состоянии здоровья детей на местах.</w:t>
      </w:r>
    </w:p>
    <w:p w:rsidR="0053030D" w:rsidRPr="002720DF" w:rsidRDefault="0053030D" w:rsidP="0053030D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720DF">
        <w:rPr>
          <w:sz w:val="28"/>
          <w:szCs w:val="28"/>
        </w:rPr>
        <w:t>Информировать прокуратуру по фактам жестокого обращения с детьми в семье.</w:t>
      </w:r>
    </w:p>
    <w:p w:rsidR="0053030D" w:rsidRPr="002720DF" w:rsidRDefault="0053030D" w:rsidP="0053030D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720DF">
        <w:rPr>
          <w:sz w:val="28"/>
          <w:szCs w:val="28"/>
        </w:rPr>
        <w:t xml:space="preserve">Рекомендовать отделу по делам несовершеннолетних и защите их прав оказывать содействие в своевременном прохождении диспансеризации детей-сирот и детей, оставшихся без попечения родителей, в том числе </w:t>
      </w:r>
      <w:r w:rsidRPr="002720DF">
        <w:rPr>
          <w:sz w:val="28"/>
          <w:szCs w:val="28"/>
        </w:rPr>
        <w:lastRenderedPageBreak/>
        <w:t>усыновленных (удочеренных), принятых под опеку (попечительство), в приемную или патронатную семью.</w:t>
      </w:r>
    </w:p>
    <w:p w:rsidR="0053030D" w:rsidRDefault="0053030D" w:rsidP="0053030D">
      <w:pPr>
        <w:spacing w:line="360" w:lineRule="auto"/>
        <w:rPr>
          <w:sz w:val="28"/>
        </w:rPr>
      </w:pPr>
    </w:p>
    <w:p w:rsidR="0053030D" w:rsidRPr="002720DF" w:rsidRDefault="0053030D" w:rsidP="0053030D">
      <w:pPr>
        <w:spacing w:line="360" w:lineRule="auto"/>
        <w:rPr>
          <w:sz w:val="28"/>
        </w:rPr>
      </w:pPr>
    </w:p>
    <w:p w:rsidR="0053030D" w:rsidRPr="002720DF" w:rsidRDefault="0053030D" w:rsidP="0053030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720DF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Pr="002720DF">
        <w:rPr>
          <w:sz w:val="28"/>
          <w:szCs w:val="28"/>
        </w:rPr>
        <w:t xml:space="preserve"> врач</w:t>
      </w:r>
    </w:p>
    <w:p w:rsidR="0053030D" w:rsidRPr="002720DF" w:rsidRDefault="0053030D" w:rsidP="0053030D">
      <w:pPr>
        <w:rPr>
          <w:sz w:val="28"/>
          <w:szCs w:val="28"/>
        </w:rPr>
      </w:pPr>
      <w:r w:rsidRPr="002720DF">
        <w:rPr>
          <w:sz w:val="28"/>
          <w:szCs w:val="28"/>
        </w:rPr>
        <w:t xml:space="preserve">Государственного бюджетного </w:t>
      </w:r>
    </w:p>
    <w:p w:rsidR="0053030D" w:rsidRPr="002720DF" w:rsidRDefault="0053030D" w:rsidP="0053030D">
      <w:pPr>
        <w:rPr>
          <w:sz w:val="28"/>
          <w:szCs w:val="28"/>
        </w:rPr>
      </w:pPr>
      <w:r w:rsidRPr="002720DF">
        <w:rPr>
          <w:sz w:val="28"/>
          <w:szCs w:val="28"/>
        </w:rPr>
        <w:t>Учреждения здравоохранения</w:t>
      </w:r>
    </w:p>
    <w:p w:rsidR="0053030D" w:rsidRPr="002720DF" w:rsidRDefault="0053030D" w:rsidP="0053030D">
      <w:pPr>
        <w:rPr>
          <w:sz w:val="28"/>
          <w:szCs w:val="28"/>
        </w:rPr>
      </w:pPr>
      <w:r w:rsidRPr="002720DF">
        <w:rPr>
          <w:sz w:val="28"/>
          <w:szCs w:val="28"/>
        </w:rPr>
        <w:t>Республики Крым «Джанкойская ЦРБ»</w:t>
      </w:r>
      <w:r w:rsidRPr="002720DF">
        <w:rPr>
          <w:sz w:val="28"/>
          <w:szCs w:val="28"/>
        </w:rPr>
        <w:tab/>
      </w:r>
      <w:r w:rsidRPr="002720DF">
        <w:rPr>
          <w:sz w:val="28"/>
          <w:szCs w:val="28"/>
        </w:rPr>
        <w:tab/>
      </w:r>
      <w:r w:rsidRPr="002720DF">
        <w:rPr>
          <w:sz w:val="28"/>
          <w:szCs w:val="28"/>
        </w:rPr>
        <w:tab/>
      </w:r>
      <w:r w:rsidRPr="002720D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В</w:t>
      </w:r>
      <w:r w:rsidRPr="002720DF">
        <w:rPr>
          <w:sz w:val="28"/>
          <w:szCs w:val="28"/>
        </w:rPr>
        <w:t xml:space="preserve">.А. </w:t>
      </w:r>
      <w:r>
        <w:rPr>
          <w:sz w:val="28"/>
          <w:szCs w:val="28"/>
        </w:rPr>
        <w:t>Овчинников</w:t>
      </w:r>
    </w:p>
    <w:p w:rsidR="0053030D" w:rsidRDefault="0053030D" w:rsidP="0053030D">
      <w:pPr>
        <w:rPr>
          <w:szCs w:val="28"/>
        </w:rPr>
      </w:pPr>
    </w:p>
    <w:p w:rsidR="0053030D" w:rsidRPr="002720DF" w:rsidRDefault="0053030D" w:rsidP="0053030D">
      <w:pPr>
        <w:rPr>
          <w:szCs w:val="28"/>
        </w:rPr>
      </w:pPr>
      <w:r>
        <w:rPr>
          <w:szCs w:val="28"/>
        </w:rPr>
        <w:t xml:space="preserve">Нестеренко О.А. </w:t>
      </w:r>
    </w:p>
    <w:p w:rsidR="0053030D" w:rsidRPr="00C42BBC" w:rsidRDefault="0053030D" w:rsidP="004D247F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sectPr w:rsidR="0053030D" w:rsidRPr="00C42BBC" w:rsidSect="00B74F93">
      <w:headerReference w:type="default" r:id="rId9"/>
      <w:pgSz w:w="11906" w:h="16838"/>
      <w:pgMar w:top="124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E5" w:rsidRDefault="000E3CE5">
      <w:r>
        <w:separator/>
      </w:r>
    </w:p>
  </w:endnote>
  <w:endnote w:type="continuationSeparator" w:id="0">
    <w:p w:rsidR="000E3CE5" w:rsidRDefault="000E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E5" w:rsidRDefault="000E3CE5">
      <w:r>
        <w:separator/>
      </w:r>
    </w:p>
  </w:footnote>
  <w:footnote w:type="continuationSeparator" w:id="0">
    <w:p w:rsidR="000E3CE5" w:rsidRDefault="000E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D0" w:rsidRDefault="004D247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30D">
      <w:rPr>
        <w:noProof/>
      </w:rPr>
      <w:t>3</w:t>
    </w:r>
    <w:r>
      <w:fldChar w:fldCharType="end"/>
    </w:r>
  </w:p>
  <w:p w:rsidR="009D42D0" w:rsidRDefault="005303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53ED"/>
    <w:multiLevelType w:val="multilevel"/>
    <w:tmpl w:val="17046AF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87B7371"/>
    <w:multiLevelType w:val="hybridMultilevel"/>
    <w:tmpl w:val="0A4665A2"/>
    <w:lvl w:ilvl="0" w:tplc="59465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B316D"/>
    <w:multiLevelType w:val="hybridMultilevel"/>
    <w:tmpl w:val="C004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7F"/>
    <w:rsid w:val="00006D3A"/>
    <w:rsid w:val="000E3CE5"/>
    <w:rsid w:val="00176568"/>
    <w:rsid w:val="001D6180"/>
    <w:rsid w:val="00313C5C"/>
    <w:rsid w:val="0039453F"/>
    <w:rsid w:val="003C50ED"/>
    <w:rsid w:val="004176D8"/>
    <w:rsid w:val="00457215"/>
    <w:rsid w:val="004D247F"/>
    <w:rsid w:val="00501782"/>
    <w:rsid w:val="0053030D"/>
    <w:rsid w:val="00540CF2"/>
    <w:rsid w:val="00544DB1"/>
    <w:rsid w:val="00690A40"/>
    <w:rsid w:val="006C7AEE"/>
    <w:rsid w:val="007C2802"/>
    <w:rsid w:val="007D2858"/>
    <w:rsid w:val="00825429"/>
    <w:rsid w:val="008E2B0F"/>
    <w:rsid w:val="008E5032"/>
    <w:rsid w:val="00921C55"/>
    <w:rsid w:val="009C09BC"/>
    <w:rsid w:val="00AA0605"/>
    <w:rsid w:val="00AA0D54"/>
    <w:rsid w:val="00B31B23"/>
    <w:rsid w:val="00B74F93"/>
    <w:rsid w:val="00BA6DA1"/>
    <w:rsid w:val="00BE24E3"/>
    <w:rsid w:val="00CD7FEB"/>
    <w:rsid w:val="00D9743F"/>
    <w:rsid w:val="00DA4BC2"/>
    <w:rsid w:val="00E529C6"/>
    <w:rsid w:val="00E81F44"/>
    <w:rsid w:val="00E9253C"/>
    <w:rsid w:val="00E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6184"/>
  <w15:docId w15:val="{C06FD010-8834-47D4-A9A6-F8B8AF9F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247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247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4D247F"/>
    <w:pPr>
      <w:jc w:val="center"/>
    </w:pPr>
    <w:rPr>
      <w:sz w:val="44"/>
      <w:szCs w:val="20"/>
      <w:lang w:val="x-none"/>
    </w:rPr>
  </w:style>
  <w:style w:type="character" w:customStyle="1" w:styleId="a4">
    <w:name w:val="Заголовок Знак"/>
    <w:basedOn w:val="a0"/>
    <w:link w:val="a3"/>
    <w:rsid w:val="004D247F"/>
    <w:rPr>
      <w:rFonts w:ascii="Times New Roman" w:eastAsia="Times New Roman" w:hAnsi="Times New Roman" w:cs="Times New Roman"/>
      <w:sz w:val="44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4D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2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D247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4D24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4D247F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D2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D247F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945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453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690A40"/>
  </w:style>
  <w:style w:type="character" w:styleId="ae">
    <w:name w:val="Hyperlink"/>
    <w:rsid w:val="00D97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ankoia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Soroka</cp:lastModifiedBy>
  <cp:revision>22</cp:revision>
  <cp:lastPrinted>2017-08-29T11:17:00Z</cp:lastPrinted>
  <dcterms:created xsi:type="dcterms:W3CDTF">2015-08-18T12:18:00Z</dcterms:created>
  <dcterms:modified xsi:type="dcterms:W3CDTF">2017-09-18T07:11:00Z</dcterms:modified>
</cp:coreProperties>
</file>