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234F41" w:rsidRPr="00234F41" w:rsidRDefault="00234F41" w:rsidP="00234F41">
      <w:pPr>
        <w:pStyle w:val="a9"/>
        <w:jc w:val="right"/>
        <w:rPr>
          <w:bCs/>
          <w:iCs/>
          <w:color w:val="4F81BD" w:themeColor="accent1"/>
          <w:sz w:val="16"/>
          <w:szCs w:val="16"/>
          <w:lang w:val="en-US"/>
        </w:rPr>
      </w:pPr>
      <w:r>
        <w:rPr>
          <w:rStyle w:val="a7"/>
          <w:b w:val="0"/>
          <w:i w:val="0"/>
          <w:sz w:val="16"/>
          <w:szCs w:val="16"/>
          <w:lang w:val="en-US"/>
        </w:rPr>
        <w:t>02.03.2016</w:t>
      </w:r>
    </w:p>
    <w:p w:rsidR="00C142AB" w:rsidRDefault="00C142AB" w:rsidP="00964571">
      <w:pPr>
        <w:spacing w:after="120" w:line="360" w:lineRule="auto"/>
      </w:pPr>
      <w:r w:rsidRPr="009C5CA8">
        <w:rPr>
          <w:rStyle w:val="a7"/>
        </w:rPr>
        <w:t xml:space="preserve">                                                                                       </w:t>
      </w:r>
    </w:p>
    <w:p w:rsidR="003456FB" w:rsidRDefault="003456FB" w:rsidP="00964571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F41" w:rsidRPr="00E13ADE" w:rsidRDefault="00234F41" w:rsidP="00234F41">
      <w:pPr>
        <w:pStyle w:val="3"/>
        <w:shd w:val="clear" w:color="auto" w:fill="FFFFFF"/>
        <w:spacing w:before="199" w:after="199"/>
        <w:jc w:val="center"/>
        <w:textAlignment w:val="baseline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Сдаете в аренду жилье? Не забудьте задекларировать доходы!</w:t>
      </w:r>
    </w:p>
    <w:p w:rsidR="00234F41" w:rsidRDefault="00234F41" w:rsidP="00234F41">
      <w:pPr>
        <w:jc w:val="both"/>
        <w:rPr>
          <w:rFonts w:ascii="Arial" w:hAnsi="Arial" w:cs="Arial"/>
        </w:rPr>
      </w:pPr>
      <w:r w:rsidRPr="005530EF">
        <w:rPr>
          <w:rFonts w:ascii="Arial" w:hAnsi="Arial" w:cs="Arial"/>
        </w:rPr>
        <w:t xml:space="preserve">В самом разгаре </w:t>
      </w:r>
      <w:r>
        <w:rPr>
          <w:rFonts w:ascii="Arial" w:hAnsi="Arial" w:cs="Arial"/>
        </w:rPr>
        <w:t>кампания декларирования доходов граждан.</w:t>
      </w:r>
    </w:p>
    <w:p w:rsidR="00234F41" w:rsidRPr="005530EF" w:rsidRDefault="00234F41" w:rsidP="00234F41">
      <w:pPr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К</w:t>
      </w:r>
      <w:r w:rsidRPr="005530EF">
        <w:rPr>
          <w:rFonts w:ascii="Arial" w:hAnsi="Arial" w:cs="Arial"/>
        </w:rPr>
        <w:t xml:space="preserve">огда нужно подавать декларацию по налогу на доходы физических лиц за прошлый год (форма 3-НДФЛ), если </w:t>
      </w:r>
      <w:r>
        <w:rPr>
          <w:rFonts w:ascii="Arial" w:hAnsi="Arial" w:cs="Arial"/>
        </w:rPr>
        <w:t>сдают</w:t>
      </w:r>
      <w:r w:rsidRPr="005530EF">
        <w:rPr>
          <w:rFonts w:ascii="Arial" w:hAnsi="Arial" w:cs="Arial"/>
        </w:rPr>
        <w:t xml:space="preserve"> квартир</w:t>
      </w:r>
      <w:r>
        <w:rPr>
          <w:rFonts w:ascii="Arial" w:hAnsi="Arial" w:cs="Arial"/>
        </w:rPr>
        <w:t>у</w:t>
      </w:r>
      <w:r w:rsidRPr="005530EF">
        <w:rPr>
          <w:rFonts w:ascii="Arial" w:hAnsi="Arial" w:cs="Arial"/>
        </w:rPr>
        <w:t xml:space="preserve"> в аренду другому физическому лицу?!</w:t>
      </w:r>
      <w:r w:rsidRPr="005530EF">
        <w:rPr>
          <w:rStyle w:val="apple-converted-space"/>
          <w:rFonts w:ascii="Arial" w:hAnsi="Arial" w:cs="Arial"/>
        </w:rPr>
        <w:t xml:space="preserve">   </w:t>
      </w:r>
    </w:p>
    <w:p w:rsidR="00234F41" w:rsidRDefault="00234F41" w:rsidP="00234F41">
      <w:pPr>
        <w:jc w:val="both"/>
        <w:rPr>
          <w:rStyle w:val="apple-converted-space"/>
          <w:rFonts w:ascii="Arial" w:hAnsi="Arial" w:cs="Arial"/>
        </w:rPr>
      </w:pPr>
      <w:r w:rsidRPr="005530EF">
        <w:rPr>
          <w:rStyle w:val="apple-converted-space"/>
          <w:rFonts w:ascii="Arial" w:hAnsi="Arial" w:cs="Arial"/>
        </w:rPr>
        <w:t>С учетом особенностей полуострова – этот один из самых распростране</w:t>
      </w:r>
      <w:r>
        <w:rPr>
          <w:rStyle w:val="apple-converted-space"/>
          <w:rFonts w:ascii="Arial" w:hAnsi="Arial" w:cs="Arial"/>
        </w:rPr>
        <w:t>нных способов получения доходов.</w:t>
      </w:r>
    </w:p>
    <w:p w:rsidR="00234F41" w:rsidRPr="005530EF" w:rsidRDefault="00234F41" w:rsidP="00234F41">
      <w:pPr>
        <w:shd w:val="clear" w:color="auto" w:fill="FFFFFF"/>
        <w:ind w:left="-60" w:right="150"/>
        <w:rPr>
          <w:rFonts w:ascii="Arial" w:hAnsi="Arial" w:cs="Arial"/>
          <w:color w:val="3B3939"/>
          <w:shd w:val="clear" w:color="auto" w:fill="FFFFFF"/>
        </w:rPr>
      </w:pPr>
      <w:r w:rsidRPr="005530EF">
        <w:rPr>
          <w:rFonts w:ascii="Arial" w:hAnsi="Arial" w:cs="Arial"/>
        </w:rPr>
        <w:t xml:space="preserve">В соответствии с </w:t>
      </w:r>
      <w:proofErr w:type="spellStart"/>
      <w:r w:rsidRPr="005530EF">
        <w:rPr>
          <w:rFonts w:ascii="Arial" w:hAnsi="Arial" w:cs="Arial"/>
        </w:rPr>
        <w:t>пп</w:t>
      </w:r>
      <w:proofErr w:type="spellEnd"/>
      <w:r w:rsidRPr="005530EF">
        <w:rPr>
          <w:rFonts w:ascii="Arial" w:hAnsi="Arial" w:cs="Arial"/>
        </w:rPr>
        <w:t xml:space="preserve">. 4 п. 1 ст. 208 Налогового кодекса Российской Федерации (далее – Кодекс) доходы, полученные от сдачи в аренду или иного использования имущества, находящегося в Российской Федерации, являются объектом обложения налогом на доходы физических лиц. </w:t>
      </w:r>
    </w:p>
    <w:p w:rsidR="00234F41" w:rsidRDefault="00234F41" w:rsidP="00D81731">
      <w:pPr>
        <w:jc w:val="both"/>
        <w:rPr>
          <w:rFonts w:ascii="Arial" w:hAnsi="Arial" w:cs="Arial"/>
        </w:rPr>
      </w:pPr>
      <w:r w:rsidRPr="005530EF">
        <w:rPr>
          <w:rFonts w:ascii="Arial" w:hAnsi="Arial" w:cs="Arial"/>
        </w:rPr>
        <w:t xml:space="preserve">Гражданин, не зарегистрированный в качестве индивидуального предпринимателя, сдающий жилье в аренду, по окончании года, но не позднее 30 апреля, обязан подать в налоговый орган по месту регистрации декларацию по </w:t>
      </w:r>
      <w:proofErr w:type="gramStart"/>
      <w:r w:rsidRPr="005530EF">
        <w:rPr>
          <w:rFonts w:ascii="Arial" w:hAnsi="Arial" w:cs="Arial"/>
        </w:rPr>
        <w:t>форме  3</w:t>
      </w:r>
      <w:proofErr w:type="gramEnd"/>
      <w:r w:rsidRPr="005530EF">
        <w:rPr>
          <w:rFonts w:ascii="Arial" w:hAnsi="Arial" w:cs="Arial"/>
        </w:rPr>
        <w:t>-НДФЛ( которая составит</w:t>
      </w:r>
      <w:r w:rsidRPr="005530EF">
        <w:rPr>
          <w:rStyle w:val="apple-converted-space"/>
          <w:rFonts w:ascii="Arial" w:hAnsi="Arial" w:cs="Arial"/>
        </w:rPr>
        <w:t> </w:t>
      </w:r>
      <w:r w:rsidRPr="005530EF">
        <w:rPr>
          <w:rStyle w:val="ad"/>
          <w:rFonts w:ascii="Arial" w:hAnsi="Arial" w:cs="Arial"/>
          <w:b w:val="0"/>
        </w:rPr>
        <w:t>13%</w:t>
      </w:r>
      <w:r w:rsidRPr="005530EF">
        <w:rPr>
          <w:rStyle w:val="apple-converted-space"/>
          <w:rFonts w:ascii="Arial" w:hAnsi="Arial" w:cs="Arial"/>
        </w:rPr>
        <w:t> </w:t>
      </w:r>
      <w:r w:rsidRPr="005530EF">
        <w:rPr>
          <w:rFonts w:ascii="Arial" w:hAnsi="Arial" w:cs="Arial"/>
        </w:rPr>
        <w:t>от полученной суммы) с указанием полученного от сдачи внаем дохода и до 15 июля уплатить исчисленный в декларации налог.</w:t>
      </w:r>
      <w:r w:rsidRPr="00E13AD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34F41" w:rsidRPr="00CD2970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b/>
          <w:color w:val="3B3939"/>
          <w:shd w:val="clear" w:color="auto" w:fill="FFFFFF"/>
        </w:rPr>
      </w:pPr>
      <w:r>
        <w:rPr>
          <w:rFonts w:ascii="Arial" w:hAnsi="Arial" w:cs="Arial"/>
          <w:b/>
          <w:color w:val="3B3939"/>
          <w:shd w:val="clear" w:color="auto" w:fill="FFFFFF"/>
        </w:rPr>
        <w:t>НАПОМИНАЕМ!</w:t>
      </w:r>
    </w:p>
    <w:p w:rsidR="00234F41" w:rsidRPr="00E13ADE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Cs w:val="20"/>
        </w:rPr>
      </w:pPr>
      <w:r w:rsidRPr="005530EF">
        <w:rPr>
          <w:rFonts w:ascii="Arial" w:hAnsi="Arial" w:cs="Arial"/>
          <w:color w:val="3B3939"/>
          <w:shd w:val="clear" w:color="auto" w:fill="FFFFFF"/>
        </w:rPr>
        <w:t xml:space="preserve">     </w:t>
      </w:r>
      <w:r w:rsidRPr="00E13ADE">
        <w:rPr>
          <w:rFonts w:ascii="Arial" w:hAnsi="Arial" w:cs="Arial"/>
          <w:szCs w:val="20"/>
        </w:rPr>
        <w:t>К числу лиц, обязанных представить декларацию по налогу на доходы</w:t>
      </w:r>
      <w:r>
        <w:rPr>
          <w:rFonts w:ascii="Arial" w:hAnsi="Arial" w:cs="Arial"/>
          <w:szCs w:val="20"/>
        </w:rPr>
        <w:t xml:space="preserve"> в срок до 30 апреля</w:t>
      </w:r>
      <w:r w:rsidRPr="00E13ADE">
        <w:rPr>
          <w:rFonts w:ascii="Arial" w:hAnsi="Arial" w:cs="Arial"/>
          <w:szCs w:val="20"/>
        </w:rPr>
        <w:t xml:space="preserve"> в обязательном порядке, относятся следующие категории граждан:</w:t>
      </w:r>
    </w:p>
    <w:p w:rsidR="00234F41" w:rsidRPr="00E13ADE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Cs w:val="20"/>
        </w:rPr>
      </w:pPr>
      <w:r w:rsidRPr="00E13ADE">
        <w:rPr>
          <w:rFonts w:ascii="Arial" w:hAnsi="Arial" w:cs="Arial"/>
          <w:szCs w:val="20"/>
        </w:rPr>
        <w:t>- граждане, получившие доходы от реализации имущества, находившегося в их собственности менее трёх лет;</w:t>
      </w:r>
    </w:p>
    <w:p w:rsidR="00234F41" w:rsidRPr="00E13ADE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Cs w:val="20"/>
        </w:rPr>
      </w:pPr>
      <w:r w:rsidRPr="00E13ADE">
        <w:rPr>
          <w:rFonts w:ascii="Arial" w:hAnsi="Arial" w:cs="Arial"/>
          <w:szCs w:val="20"/>
        </w:rPr>
        <w:t>- физические лица, получающие доходы по договорам найма (аренды) имущества;</w:t>
      </w:r>
    </w:p>
    <w:p w:rsidR="00234F41" w:rsidRPr="00E13ADE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Cs w:val="20"/>
        </w:rPr>
      </w:pPr>
      <w:r w:rsidRPr="00E13ADE">
        <w:rPr>
          <w:rFonts w:ascii="Arial" w:hAnsi="Arial" w:cs="Arial"/>
          <w:szCs w:val="20"/>
        </w:rPr>
        <w:t>- граждане, получившие доходы в порядке дарения от физических лиц, не являющихся близкими родственниками;</w:t>
      </w:r>
    </w:p>
    <w:p w:rsidR="00234F41" w:rsidRPr="00E13ADE" w:rsidRDefault="00234F41" w:rsidP="00234F41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Cs w:val="20"/>
        </w:rPr>
      </w:pPr>
      <w:r w:rsidRPr="00E13ADE">
        <w:rPr>
          <w:rFonts w:ascii="Arial" w:hAnsi="Arial" w:cs="Arial"/>
          <w:szCs w:val="20"/>
        </w:rPr>
        <w:t>- другие категории физических лиц, обязанных представлять декларации по налогу на доходы физических лиц в порядке, установленном статьёй 228 Налогового кодекса Российской Федерации</w:t>
      </w:r>
      <w:r>
        <w:rPr>
          <w:rFonts w:ascii="Arial" w:hAnsi="Arial" w:cs="Arial"/>
          <w:szCs w:val="20"/>
        </w:rPr>
        <w:t>.</w:t>
      </w:r>
    </w:p>
    <w:p w:rsidR="00234F41" w:rsidRPr="00D81731" w:rsidRDefault="00234F41" w:rsidP="00D81731">
      <w:pPr>
        <w:shd w:val="clear" w:color="auto" w:fill="FFFFFF"/>
        <w:ind w:left="-60" w:right="150"/>
        <w:rPr>
          <w:rFonts w:ascii="Arial" w:hAnsi="Arial" w:cs="Arial"/>
          <w:color w:val="333333"/>
          <w:sz w:val="18"/>
          <w:szCs w:val="18"/>
        </w:rPr>
      </w:pPr>
      <w:r w:rsidRPr="00E13ADE">
        <w:rPr>
          <w:rFonts w:ascii="Arial" w:hAnsi="Arial" w:cs="Arial"/>
          <w:color w:val="3B3939"/>
          <w:shd w:val="clear" w:color="auto" w:fill="FFFFFF"/>
        </w:rPr>
        <w:lastRenderedPageBreak/>
        <w:t xml:space="preserve">     </w:t>
      </w:r>
      <w:r w:rsidRPr="00E13ADE">
        <w:rPr>
          <w:rFonts w:ascii="Arial" w:hAnsi="Arial" w:cs="Arial"/>
          <w:szCs w:val="18"/>
        </w:rPr>
        <w:t>Не предоставление декларации в установленные сроки, влечет к взысканию штрафа в размере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Style w:val="ad"/>
          <w:rFonts w:ascii="Arial" w:hAnsi="Arial" w:cs="Arial"/>
          <w:szCs w:val="18"/>
        </w:rPr>
        <w:t>5%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Fonts w:ascii="Arial" w:hAnsi="Arial" w:cs="Arial"/>
          <w:szCs w:val="18"/>
        </w:rPr>
        <w:t>неуплаченной суммы налога за каждый просроченный месяц, но не более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Style w:val="ad"/>
          <w:rFonts w:ascii="Arial" w:hAnsi="Arial" w:cs="Arial"/>
          <w:szCs w:val="18"/>
        </w:rPr>
        <w:t>30%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Fonts w:ascii="Arial" w:hAnsi="Arial" w:cs="Arial"/>
          <w:szCs w:val="18"/>
        </w:rPr>
        <w:t>указанной суммы и не менее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Style w:val="ad"/>
          <w:rFonts w:ascii="Arial" w:hAnsi="Arial" w:cs="Arial"/>
          <w:szCs w:val="18"/>
        </w:rPr>
        <w:t>1 000</w:t>
      </w:r>
      <w:r w:rsidRPr="00E13ADE">
        <w:rPr>
          <w:rStyle w:val="apple-converted-space"/>
          <w:rFonts w:ascii="Arial" w:hAnsi="Arial" w:cs="Arial"/>
          <w:szCs w:val="18"/>
        </w:rPr>
        <w:t> </w:t>
      </w:r>
      <w:r w:rsidRPr="00E13ADE">
        <w:rPr>
          <w:rFonts w:ascii="Arial" w:hAnsi="Arial" w:cs="Arial"/>
          <w:szCs w:val="18"/>
        </w:rPr>
        <w:t>рублей</w:t>
      </w:r>
      <w:r w:rsidR="00D81731">
        <w:rPr>
          <w:rFonts w:ascii="Arial" w:hAnsi="Arial" w:cs="Arial"/>
          <w:color w:val="333333"/>
          <w:sz w:val="18"/>
          <w:szCs w:val="18"/>
        </w:rPr>
        <w:t>.</w:t>
      </w:r>
      <w:bookmarkStart w:id="0" w:name="_GoBack"/>
      <w:bookmarkEnd w:id="0"/>
    </w:p>
    <w:p w:rsidR="00234F41" w:rsidRPr="00E13ADE" w:rsidRDefault="00234F41" w:rsidP="00234F41">
      <w:pPr>
        <w:shd w:val="clear" w:color="auto" w:fill="FFFFFF"/>
        <w:ind w:left="-60" w:right="150"/>
        <w:rPr>
          <w:rFonts w:ascii="Arial" w:hAnsi="Arial" w:cs="Arial"/>
          <w:color w:val="3B3939"/>
          <w:shd w:val="clear" w:color="auto" w:fill="FFFFFF"/>
        </w:rPr>
      </w:pPr>
      <w:r>
        <w:rPr>
          <w:rFonts w:ascii="Arial" w:hAnsi="Arial" w:cs="Arial"/>
          <w:szCs w:val="20"/>
        </w:rPr>
        <w:t xml:space="preserve">    </w:t>
      </w:r>
      <w:r w:rsidRPr="000C72B6">
        <w:rPr>
          <w:rFonts w:ascii="Arial" w:hAnsi="Arial" w:cs="Arial"/>
          <w:szCs w:val="20"/>
        </w:rPr>
        <w:t xml:space="preserve">Налоговую декларацию можно подать лично или через Интернет, зарегистрировавшись в личном </w:t>
      </w:r>
      <w:proofErr w:type="gramStart"/>
      <w:r w:rsidRPr="000C72B6">
        <w:rPr>
          <w:rFonts w:ascii="Arial" w:hAnsi="Arial" w:cs="Arial"/>
          <w:szCs w:val="20"/>
        </w:rPr>
        <w:t>кабинете  на</w:t>
      </w:r>
      <w:proofErr w:type="gramEnd"/>
      <w:r w:rsidRPr="000C72B6">
        <w:rPr>
          <w:rFonts w:ascii="Arial" w:hAnsi="Arial" w:cs="Arial"/>
          <w:szCs w:val="20"/>
        </w:rPr>
        <w:t xml:space="preserve"> сайте </w:t>
      </w:r>
      <w:hyperlink r:id="rId5" w:history="1">
        <w:r w:rsidRPr="005E27B8">
          <w:rPr>
            <w:rStyle w:val="ac"/>
            <w:rFonts w:ascii="Arial" w:hAnsi="Arial" w:cs="Arial"/>
            <w:szCs w:val="20"/>
          </w:rPr>
          <w:t>www.nalog.ru</w:t>
        </w:r>
      </w:hyperlink>
      <w:r w:rsidRPr="000C72B6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но</w:t>
      </w:r>
      <w:r w:rsidRPr="000C72B6">
        <w:rPr>
          <w:rFonts w:ascii="Arial" w:hAnsi="Arial" w:cs="Arial"/>
          <w:szCs w:val="20"/>
        </w:rPr>
        <w:t xml:space="preserve"> не позднее 30 апреля.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5D3E7F" w:rsidRDefault="005D3E7F" w:rsidP="00234F41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D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234F41"/>
    <w:rsid w:val="0024118E"/>
    <w:rsid w:val="002F52DF"/>
    <w:rsid w:val="00321650"/>
    <w:rsid w:val="003268C4"/>
    <w:rsid w:val="003456FB"/>
    <w:rsid w:val="00381F33"/>
    <w:rsid w:val="00415D44"/>
    <w:rsid w:val="00477A24"/>
    <w:rsid w:val="00560BDE"/>
    <w:rsid w:val="005D3E7F"/>
    <w:rsid w:val="008857FD"/>
    <w:rsid w:val="0090622E"/>
    <w:rsid w:val="00964571"/>
    <w:rsid w:val="00AA1753"/>
    <w:rsid w:val="00B9227A"/>
    <w:rsid w:val="00BC7CC2"/>
    <w:rsid w:val="00BE5A2A"/>
    <w:rsid w:val="00BF0455"/>
    <w:rsid w:val="00C142AB"/>
    <w:rsid w:val="00C261FA"/>
    <w:rsid w:val="00C53C0E"/>
    <w:rsid w:val="00D01232"/>
    <w:rsid w:val="00D81731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8E27-6087-44F9-9429-14626F4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34F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rsid w:val="00234F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F41"/>
  </w:style>
  <w:style w:type="character" w:styleId="ad">
    <w:name w:val="Strong"/>
    <w:basedOn w:val="a0"/>
    <w:qFormat/>
    <w:rsid w:val="0023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3</cp:revision>
  <cp:lastPrinted>2016-01-25T11:43:00Z</cp:lastPrinted>
  <dcterms:created xsi:type="dcterms:W3CDTF">2016-03-03T06:35:00Z</dcterms:created>
  <dcterms:modified xsi:type="dcterms:W3CDTF">2016-03-16T06:16:00Z</dcterms:modified>
</cp:coreProperties>
</file>