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6E4003" w:rsidRDefault="00DA6F5B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B14ECD">
        <w:rPr>
          <w:rStyle w:val="a7"/>
          <w:b w:val="0"/>
          <w:i w:val="0"/>
          <w:sz w:val="16"/>
          <w:szCs w:val="16"/>
        </w:rPr>
        <w:t>13</w:t>
      </w:r>
      <w:r w:rsidR="003F20CA" w:rsidRPr="006E4003">
        <w:rPr>
          <w:rStyle w:val="a7"/>
          <w:b w:val="0"/>
          <w:i w:val="0"/>
          <w:sz w:val="16"/>
          <w:szCs w:val="16"/>
        </w:rPr>
        <w:t>.04.2017</w:t>
      </w:r>
    </w:p>
    <w:p w:rsidR="00852695" w:rsidRPr="006E4003" w:rsidRDefault="00852695" w:rsidP="00FA5E22">
      <w:pPr>
        <w:shd w:val="clear" w:color="auto" w:fill="FFFFFF"/>
        <w:jc w:val="both"/>
      </w:pPr>
    </w:p>
    <w:p w:rsidR="00DA6F5B" w:rsidRPr="00F252B0" w:rsidRDefault="00DA6F5B" w:rsidP="00DA6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2B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B14ECD" w:rsidRPr="00B14ECD">
        <w:rPr>
          <w:rFonts w:ascii="Times New Roman" w:hAnsi="Times New Roman" w:cs="Times New Roman"/>
          <w:b/>
          <w:sz w:val="28"/>
          <w:szCs w:val="28"/>
        </w:rPr>
        <w:t xml:space="preserve">1100 </w:t>
      </w:r>
      <w:r w:rsidRPr="00F252B0">
        <w:rPr>
          <w:rFonts w:ascii="Times New Roman" w:hAnsi="Times New Roman" w:cs="Times New Roman"/>
          <w:b/>
          <w:sz w:val="28"/>
          <w:szCs w:val="28"/>
        </w:rPr>
        <w:t xml:space="preserve">деклараций поступило от налогоплательщиков </w:t>
      </w:r>
      <w:r w:rsidR="00B14ECD">
        <w:rPr>
          <w:rFonts w:ascii="Times New Roman" w:hAnsi="Times New Roman" w:cs="Times New Roman"/>
          <w:b/>
          <w:sz w:val="28"/>
          <w:szCs w:val="28"/>
        </w:rPr>
        <w:t>в МИФНС России №1 по РК</w:t>
      </w:r>
      <w:r w:rsidRPr="00F252B0">
        <w:rPr>
          <w:rFonts w:ascii="Times New Roman" w:hAnsi="Times New Roman" w:cs="Times New Roman"/>
          <w:b/>
          <w:sz w:val="28"/>
          <w:szCs w:val="28"/>
        </w:rPr>
        <w:t xml:space="preserve"> к началу апреля.</w:t>
      </w:r>
    </w:p>
    <w:p w:rsidR="00DA6F5B" w:rsidRPr="00F252B0" w:rsidRDefault="00DA6F5B" w:rsidP="00DA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B0">
        <w:rPr>
          <w:rFonts w:ascii="Times New Roman" w:hAnsi="Times New Roman" w:cs="Times New Roman"/>
          <w:sz w:val="28"/>
          <w:szCs w:val="28"/>
        </w:rPr>
        <w:t xml:space="preserve">Менее чем через месяц - 2 мая завершается приём деклараций о доходах граждан, полученных в 2016 году. Обязанность самостоятельно подать в налоговые органы сведения о доходах возникает у физических лиц, </w:t>
      </w:r>
      <w:r w:rsidRPr="00F252B0">
        <w:rPr>
          <w:rFonts w:ascii="Times New Roman" w:hAnsi="Times New Roman" w:cs="Times New Roman"/>
          <w:color w:val="000000"/>
          <w:sz w:val="28"/>
          <w:szCs w:val="28"/>
        </w:rPr>
        <w:t>получивших доходы без участия налоговых агентов.</w:t>
      </w:r>
      <w:r w:rsidRPr="00F25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2B0">
        <w:rPr>
          <w:rFonts w:ascii="Times New Roman" w:hAnsi="Times New Roman" w:cs="Times New Roman"/>
          <w:color w:val="000000"/>
          <w:sz w:val="28"/>
          <w:szCs w:val="28"/>
        </w:rPr>
        <w:t xml:space="preserve">Это могут быть средства, заработанные на сдаче </w:t>
      </w:r>
      <w:r w:rsidRPr="00F252B0">
        <w:rPr>
          <w:rFonts w:ascii="Times New Roman" w:hAnsi="Times New Roman" w:cs="Times New Roman"/>
          <w:sz w:val="28"/>
          <w:szCs w:val="28"/>
        </w:rPr>
        <w:t xml:space="preserve">недвижимости в наём, доходы от продажи имущества, выигрыши. Декларации также подают индивидуальные предприниматели, нотариусы, адвокаты, главы крестьянско-фермерских хозяйств. </w:t>
      </w:r>
    </w:p>
    <w:p w:rsidR="00DA6F5B" w:rsidRPr="00F252B0" w:rsidRDefault="00DA6F5B" w:rsidP="00DA6F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B0">
        <w:rPr>
          <w:rFonts w:ascii="Times New Roman" w:hAnsi="Times New Roman" w:cs="Times New Roman"/>
          <w:sz w:val="28"/>
          <w:szCs w:val="28"/>
        </w:rPr>
        <w:t xml:space="preserve">Большая часть физических лиц – </w:t>
      </w:r>
      <w:r w:rsidR="00B14ECD">
        <w:rPr>
          <w:rFonts w:ascii="Times New Roman" w:hAnsi="Times New Roman" w:cs="Times New Roman"/>
          <w:sz w:val="28"/>
          <w:szCs w:val="28"/>
        </w:rPr>
        <w:t>1145 налогоплательщиков задекларировали</w:t>
      </w:r>
      <w:r w:rsidRPr="00F252B0">
        <w:rPr>
          <w:rFonts w:ascii="Times New Roman" w:hAnsi="Times New Roman" w:cs="Times New Roman"/>
          <w:sz w:val="28"/>
          <w:szCs w:val="28"/>
        </w:rPr>
        <w:t xml:space="preserve"> доходы в размере до 1 млн. рублей,  от одного до 10 млн. – </w:t>
      </w:r>
      <w:r w:rsidR="00B14ECD">
        <w:rPr>
          <w:rFonts w:ascii="Times New Roman" w:hAnsi="Times New Roman" w:cs="Times New Roman"/>
          <w:sz w:val="28"/>
          <w:szCs w:val="28"/>
        </w:rPr>
        <w:t>33 гражданина</w:t>
      </w:r>
      <w:r w:rsidRPr="00F252B0">
        <w:rPr>
          <w:rFonts w:ascii="Times New Roman" w:hAnsi="Times New Roman" w:cs="Times New Roman"/>
          <w:sz w:val="28"/>
          <w:szCs w:val="28"/>
        </w:rPr>
        <w:t xml:space="preserve">, от 10 до 100 млн. – </w:t>
      </w:r>
      <w:r w:rsidR="00B14ECD">
        <w:rPr>
          <w:rFonts w:ascii="Times New Roman" w:hAnsi="Times New Roman" w:cs="Times New Roman"/>
          <w:sz w:val="28"/>
          <w:szCs w:val="28"/>
        </w:rPr>
        <w:t>3</w:t>
      </w:r>
      <w:r w:rsidRPr="00F252B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 Суммарно налог на доходы физических лиц начислен в размере более 70 млн. рублей.  Ожидается, что до конца апреля</w:t>
      </w:r>
      <w:r w:rsidR="00B14ECD">
        <w:rPr>
          <w:rFonts w:ascii="Times New Roman" w:hAnsi="Times New Roman" w:cs="Times New Roman"/>
          <w:sz w:val="28"/>
          <w:szCs w:val="28"/>
        </w:rPr>
        <w:t xml:space="preserve"> в налоговые органы будут поданы</w:t>
      </w:r>
      <w:r w:rsidRPr="00F252B0">
        <w:rPr>
          <w:rFonts w:ascii="Times New Roman" w:hAnsi="Times New Roman" w:cs="Times New Roman"/>
          <w:sz w:val="28"/>
          <w:szCs w:val="28"/>
        </w:rPr>
        <w:t xml:space="preserve"> еще </w:t>
      </w:r>
      <w:r w:rsidR="00B14ECD">
        <w:rPr>
          <w:rFonts w:ascii="Times New Roman" w:hAnsi="Times New Roman" w:cs="Times New Roman"/>
          <w:sz w:val="28"/>
          <w:szCs w:val="28"/>
        </w:rPr>
        <w:t>декларации</w:t>
      </w:r>
      <w:bookmarkStart w:id="0" w:name="_GoBack"/>
      <w:bookmarkEnd w:id="0"/>
      <w:r w:rsidRPr="00F252B0">
        <w:rPr>
          <w:rFonts w:ascii="Times New Roman" w:hAnsi="Times New Roman" w:cs="Times New Roman"/>
          <w:sz w:val="28"/>
          <w:szCs w:val="28"/>
        </w:rPr>
        <w:t>, в том числе и в ходе проведения дней открытых дверей. В этом году они пройдут 14 и 15 апреля. Ра</w:t>
      </w:r>
      <w:r w:rsidRPr="00F252B0">
        <w:rPr>
          <w:rFonts w:ascii="Times New Roman" w:hAnsi="Times New Roman" w:cs="Times New Roman"/>
          <w:color w:val="000000"/>
          <w:sz w:val="28"/>
          <w:szCs w:val="28"/>
        </w:rPr>
        <w:t xml:space="preserve">зъяснения о порядке подачи деклараций и уплаты налога можно также задать по </w:t>
      </w:r>
      <w:r w:rsidR="00F252B0">
        <w:rPr>
          <w:rFonts w:ascii="Times New Roman" w:hAnsi="Times New Roman" w:cs="Times New Roman"/>
          <w:color w:val="000000"/>
          <w:sz w:val="28"/>
          <w:szCs w:val="28"/>
        </w:rPr>
        <w:t>телефону «горячей линии» +7(36564</w:t>
      </w:r>
      <w:r w:rsidRPr="00F252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52B0">
        <w:rPr>
          <w:rFonts w:ascii="Times New Roman" w:hAnsi="Times New Roman" w:cs="Times New Roman"/>
          <w:color w:val="000000"/>
          <w:sz w:val="28"/>
          <w:szCs w:val="28"/>
        </w:rPr>
        <w:t>77088</w:t>
      </w:r>
      <w:r w:rsidRPr="00F252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52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4003" w:rsidRPr="006E4003" w:rsidRDefault="006E4003" w:rsidP="00FA5E22">
      <w:pPr>
        <w:shd w:val="clear" w:color="auto" w:fill="FFFFFF"/>
        <w:jc w:val="both"/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54AB4">
        <w:rPr>
          <w:b/>
          <w:i/>
          <w:sz w:val="20"/>
          <w:szCs w:val="20"/>
        </w:rPr>
        <w:t>Межрайонная</w:t>
      </w:r>
      <w:proofErr w:type="gramEnd"/>
      <w:r w:rsidRPr="00F54AB4">
        <w:rPr>
          <w:b/>
          <w:i/>
          <w:sz w:val="20"/>
          <w:szCs w:val="20"/>
        </w:rPr>
        <w:t xml:space="preserve">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E0450"/>
    <w:rsid w:val="000F4820"/>
    <w:rsid w:val="0024118E"/>
    <w:rsid w:val="002F52DF"/>
    <w:rsid w:val="00321650"/>
    <w:rsid w:val="003268C4"/>
    <w:rsid w:val="003456FB"/>
    <w:rsid w:val="00381F33"/>
    <w:rsid w:val="003F20CA"/>
    <w:rsid w:val="00415D44"/>
    <w:rsid w:val="00477A24"/>
    <w:rsid w:val="00560BDE"/>
    <w:rsid w:val="005D3E7F"/>
    <w:rsid w:val="006E4003"/>
    <w:rsid w:val="00852695"/>
    <w:rsid w:val="008857FD"/>
    <w:rsid w:val="0090622E"/>
    <w:rsid w:val="00964571"/>
    <w:rsid w:val="00A72A8F"/>
    <w:rsid w:val="00AA1753"/>
    <w:rsid w:val="00AA54B0"/>
    <w:rsid w:val="00AC3CDC"/>
    <w:rsid w:val="00B14ECD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D01232"/>
    <w:rsid w:val="00D576DA"/>
    <w:rsid w:val="00DA18BB"/>
    <w:rsid w:val="00DA6F5B"/>
    <w:rsid w:val="00F252B0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6</cp:revision>
  <cp:lastPrinted>2017-04-14T07:01:00Z</cp:lastPrinted>
  <dcterms:created xsi:type="dcterms:W3CDTF">2017-04-13T06:06:00Z</dcterms:created>
  <dcterms:modified xsi:type="dcterms:W3CDTF">2017-04-14T07:01:00Z</dcterms:modified>
</cp:coreProperties>
</file>