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AB6090" wp14:editId="56A45E56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4D85" w:rsidRPr="00134D85" w:rsidTr="00EB156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134D85" w:rsidRPr="00134D85" w:rsidRDefault="00134D85" w:rsidP="00134D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bookmarkEnd w:id="0"/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F00E4F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27»  января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2017 г.</w:t>
      </w:r>
      <w:r w:rsidR="00010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17</w:t>
      </w:r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6CF" w:rsidRDefault="008C46CF" w:rsidP="00134D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внесении изменени</w:t>
      </w:r>
      <w:r w:rsidR="00E41A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Джанкойс</w:t>
      </w:r>
      <w:r w:rsidR="001A1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</w:t>
      </w:r>
      <w:proofErr w:type="spellEnd"/>
      <w:r w:rsidR="001A1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 Республики Крым от 12</w:t>
      </w:r>
      <w:r w:rsidR="00692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мая </w:t>
      </w:r>
      <w:r w:rsidR="001A1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2015</w:t>
      </w:r>
      <w:r w:rsidR="00692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692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A1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147</w:t>
      </w:r>
    </w:p>
    <w:p w:rsidR="008C46CF" w:rsidRDefault="008C46CF" w:rsidP="00134D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4D85" w:rsidRPr="00134D85" w:rsidRDefault="00134D85" w:rsidP="00897236">
      <w:pPr>
        <w:pStyle w:val="s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34D85">
        <w:tab/>
      </w:r>
      <w:r w:rsidR="006926B8" w:rsidRPr="006926B8">
        <w:rPr>
          <w:sz w:val="28"/>
          <w:szCs w:val="28"/>
        </w:rPr>
        <w:t>В соответствии с Гражданским кодексом Российской Федерации,  Трудовым кодексом Российской Федерации,</w:t>
      </w:r>
      <w:r w:rsidR="000B5857" w:rsidRPr="000B585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B5857" w:rsidRPr="000B5857">
        <w:rPr>
          <w:bCs/>
          <w:color w:val="000000"/>
          <w:sz w:val="28"/>
          <w:szCs w:val="28"/>
        </w:rPr>
        <w:t>Федеральны</w:t>
      </w:r>
      <w:r w:rsidR="000B5857">
        <w:rPr>
          <w:bCs/>
          <w:color w:val="000000"/>
          <w:sz w:val="28"/>
          <w:szCs w:val="28"/>
        </w:rPr>
        <w:t>м</w:t>
      </w:r>
      <w:r w:rsidR="000B5857" w:rsidRPr="000B5857">
        <w:rPr>
          <w:bCs/>
          <w:color w:val="000000"/>
          <w:sz w:val="28"/>
          <w:szCs w:val="28"/>
        </w:rPr>
        <w:t xml:space="preserve"> закон</w:t>
      </w:r>
      <w:r w:rsidR="000B5857">
        <w:rPr>
          <w:bCs/>
          <w:color w:val="000000"/>
          <w:sz w:val="28"/>
          <w:szCs w:val="28"/>
        </w:rPr>
        <w:t xml:space="preserve">ом </w:t>
      </w:r>
      <w:r w:rsidR="000B5857" w:rsidRPr="000B5857">
        <w:rPr>
          <w:bCs/>
          <w:color w:val="000000"/>
          <w:sz w:val="28"/>
          <w:szCs w:val="28"/>
        </w:rPr>
        <w:t xml:space="preserve"> от </w:t>
      </w:r>
      <w:r w:rsidR="000B5857">
        <w:rPr>
          <w:bCs/>
          <w:color w:val="000000"/>
          <w:sz w:val="28"/>
          <w:szCs w:val="28"/>
        </w:rPr>
        <w:t xml:space="preserve">                          </w:t>
      </w:r>
      <w:r w:rsidR="000B5857" w:rsidRPr="000B5857">
        <w:rPr>
          <w:bCs/>
          <w:color w:val="000000"/>
          <w:sz w:val="28"/>
          <w:szCs w:val="28"/>
        </w:rPr>
        <w:t>14 ноября 2002 г</w:t>
      </w:r>
      <w:r w:rsidR="00213EC1">
        <w:rPr>
          <w:bCs/>
          <w:color w:val="000000"/>
          <w:sz w:val="28"/>
          <w:szCs w:val="28"/>
        </w:rPr>
        <w:t>ода</w:t>
      </w:r>
      <w:r w:rsidR="000B5857" w:rsidRPr="000B5857">
        <w:rPr>
          <w:bCs/>
          <w:color w:val="000000"/>
          <w:sz w:val="28"/>
          <w:szCs w:val="28"/>
        </w:rPr>
        <w:t xml:space="preserve"> </w:t>
      </w:r>
      <w:r w:rsidR="00213EC1">
        <w:rPr>
          <w:bCs/>
          <w:color w:val="000000"/>
          <w:sz w:val="28"/>
          <w:szCs w:val="28"/>
        </w:rPr>
        <w:t xml:space="preserve">№ </w:t>
      </w:r>
      <w:r w:rsidR="000B5857" w:rsidRPr="000B5857">
        <w:rPr>
          <w:bCs/>
          <w:color w:val="000000"/>
          <w:sz w:val="28"/>
          <w:szCs w:val="28"/>
        </w:rPr>
        <w:t>161-ФЗ</w:t>
      </w:r>
      <w:r w:rsidR="000B5857">
        <w:rPr>
          <w:bCs/>
          <w:color w:val="000000"/>
          <w:sz w:val="28"/>
          <w:szCs w:val="28"/>
        </w:rPr>
        <w:t xml:space="preserve"> </w:t>
      </w:r>
      <w:r w:rsidR="000B5857" w:rsidRPr="000B5857">
        <w:rPr>
          <w:bCs/>
          <w:color w:val="000000"/>
          <w:sz w:val="28"/>
          <w:szCs w:val="28"/>
        </w:rPr>
        <w:t>"О государственных и муниципальных унитарных предприятиях"</w:t>
      </w:r>
      <w:r w:rsidR="000B5857">
        <w:rPr>
          <w:bCs/>
          <w:color w:val="000000"/>
          <w:sz w:val="28"/>
          <w:szCs w:val="28"/>
        </w:rPr>
        <w:t xml:space="preserve">, </w:t>
      </w:r>
      <w:r w:rsidR="002B2B97">
        <w:rPr>
          <w:bCs/>
          <w:color w:val="000000"/>
          <w:sz w:val="28"/>
          <w:szCs w:val="28"/>
        </w:rPr>
        <w:t>п</w:t>
      </w:r>
      <w:r w:rsidR="006926B8" w:rsidRPr="006926B8">
        <w:rPr>
          <w:sz w:val="28"/>
          <w:szCs w:val="28"/>
        </w:rPr>
        <w:t xml:space="preserve">остановлением Совета министров Республики Крым от </w:t>
      </w:r>
      <w:r w:rsidR="000B5857">
        <w:rPr>
          <w:sz w:val="28"/>
          <w:szCs w:val="28"/>
        </w:rPr>
        <w:t xml:space="preserve"> </w:t>
      </w:r>
      <w:r w:rsidR="006926B8" w:rsidRPr="006926B8">
        <w:rPr>
          <w:sz w:val="28"/>
          <w:szCs w:val="28"/>
        </w:rPr>
        <w:t xml:space="preserve">11 февраля 2015 года № 42 «О системе оплаты труда работников государственных учреждений печатных средств массовой информации Республики Крым», а также в целях совершенствования оплаты труда работников муниципального унитарного предприятия «Заря </w:t>
      </w:r>
      <w:proofErr w:type="spellStart"/>
      <w:r w:rsidR="006926B8" w:rsidRPr="006926B8">
        <w:rPr>
          <w:sz w:val="28"/>
          <w:szCs w:val="28"/>
        </w:rPr>
        <w:t>Присивашья</w:t>
      </w:r>
      <w:proofErr w:type="spellEnd"/>
      <w:r w:rsidR="006926B8" w:rsidRPr="006926B8">
        <w:rPr>
          <w:sz w:val="28"/>
          <w:szCs w:val="28"/>
        </w:rPr>
        <w:t xml:space="preserve">» администрация </w:t>
      </w:r>
      <w:proofErr w:type="spellStart"/>
      <w:r w:rsidR="006926B8" w:rsidRPr="006926B8">
        <w:rPr>
          <w:sz w:val="28"/>
          <w:szCs w:val="28"/>
        </w:rPr>
        <w:t>Джанкойского</w:t>
      </w:r>
      <w:proofErr w:type="spellEnd"/>
      <w:r w:rsidR="006926B8" w:rsidRPr="006926B8">
        <w:rPr>
          <w:sz w:val="28"/>
          <w:szCs w:val="28"/>
        </w:rPr>
        <w:t xml:space="preserve"> района</w:t>
      </w:r>
      <w:r w:rsidR="006926B8">
        <w:rPr>
          <w:sz w:val="28"/>
          <w:szCs w:val="28"/>
        </w:rPr>
        <w:t xml:space="preserve"> </w:t>
      </w:r>
      <w:r w:rsidRPr="00134D85">
        <w:rPr>
          <w:b/>
          <w:sz w:val="28"/>
          <w:szCs w:val="28"/>
        </w:rPr>
        <w:t>п о с т а н о в л я е т:</w:t>
      </w:r>
    </w:p>
    <w:p w:rsidR="00E1310A" w:rsidRDefault="008C46CF" w:rsidP="002B2B97">
      <w:pPr>
        <w:pStyle w:val="a5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1310A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Крым от </w:t>
      </w:r>
      <w:r w:rsidR="006926B8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мая </w:t>
      </w:r>
      <w:r w:rsidR="00E1310A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26B8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года </w:t>
      </w:r>
      <w:r w:rsidR="00E1310A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6521D6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26B8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 </w:t>
      </w:r>
      <w:r w:rsidR="00E1310A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E1310A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6B8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об оплате труда работников муниципального унитарного предприятия «Заря </w:t>
      </w:r>
      <w:proofErr w:type="spellStart"/>
      <w:r w:rsidR="006926B8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Присивашья</w:t>
      </w:r>
      <w:proofErr w:type="spellEnd"/>
      <w:r w:rsidR="006926B8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310A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6521D6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310A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 w:rsidR="00E41A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310A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236" w:rsidRDefault="00213EC1" w:rsidP="00897236">
      <w:pPr>
        <w:pStyle w:val="a5"/>
        <w:numPr>
          <w:ilvl w:val="1"/>
          <w:numId w:val="3"/>
        </w:numPr>
        <w:spacing w:after="0" w:line="360" w:lineRule="auto"/>
        <w:ind w:left="709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1.6. постановления изложить в следующей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  <w:r w:rsidRPr="0021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9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Штатное расписание Предприятия утверждается руководителем</w:t>
      </w:r>
    </w:p>
    <w:p w:rsidR="00213EC1" w:rsidRPr="00897236" w:rsidRDefault="00213EC1" w:rsidP="008972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236" w:rsidRPr="0089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редприятия».</w:t>
      </w:r>
    </w:p>
    <w:p w:rsidR="00F84D9D" w:rsidRPr="00F84D9D" w:rsidRDefault="002B2B97" w:rsidP="002B2B97">
      <w:pPr>
        <w:pStyle w:val="a5"/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A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F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4D9D" w:rsidRPr="00F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8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F84D9D" w:rsidRPr="00F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="0048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  <w:r w:rsidR="00F84D9D" w:rsidRPr="00F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48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оплате труда работников муниципального унитарного предприятия «Заря </w:t>
      </w:r>
      <w:proofErr w:type="spellStart"/>
      <w:r w:rsidR="0048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Присивашья</w:t>
      </w:r>
      <w:proofErr w:type="spellEnd"/>
      <w:r w:rsidR="004868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F84D9D" w:rsidRPr="00F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361CC2" w:rsidRDefault="00F84D9D" w:rsidP="002B2B97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D9D" w:rsidRDefault="00361CC2" w:rsidP="00361CC2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2B2B97" w:rsidRDefault="002B2B97" w:rsidP="00361CC2">
      <w:pPr>
        <w:spacing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B2B97" w:rsidRDefault="002B2B97" w:rsidP="002B2B97">
      <w:pPr>
        <w:tabs>
          <w:tab w:val="left" w:pos="4678"/>
        </w:tabs>
        <w:spacing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972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«Приложение №1</w:t>
      </w:r>
    </w:p>
    <w:p w:rsidR="00B65698" w:rsidRDefault="002B2B97" w:rsidP="00B65698">
      <w:pPr>
        <w:tabs>
          <w:tab w:val="left" w:pos="4111"/>
        </w:tabs>
        <w:spacing w:after="0" w:line="240" w:lineRule="auto"/>
        <w:ind w:right="14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  <w:r w:rsidRPr="00F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оплате труда   </w:t>
      </w:r>
    </w:p>
    <w:p w:rsidR="00B65698" w:rsidRDefault="002B2B97" w:rsidP="00B65698">
      <w:pPr>
        <w:tabs>
          <w:tab w:val="left" w:pos="4111"/>
        </w:tabs>
        <w:spacing w:after="0" w:line="240" w:lineRule="auto"/>
        <w:ind w:right="14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муниципального   </w:t>
      </w:r>
    </w:p>
    <w:p w:rsidR="002B2B97" w:rsidRDefault="00B65698" w:rsidP="00B65698">
      <w:pPr>
        <w:tabs>
          <w:tab w:val="left" w:pos="4111"/>
        </w:tabs>
        <w:spacing w:after="0" w:line="240" w:lineRule="auto"/>
        <w:ind w:right="14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нитарного предприятия </w:t>
      </w:r>
    </w:p>
    <w:p w:rsidR="002B2B97" w:rsidRDefault="002B2B97" w:rsidP="00B65698">
      <w:pPr>
        <w:tabs>
          <w:tab w:val="left" w:pos="4111"/>
        </w:tabs>
        <w:spacing w:after="0" w:line="240" w:lineRule="auto"/>
        <w:ind w:right="-143"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Присивашья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2B97" w:rsidRDefault="002B2B97" w:rsidP="002B2B97">
      <w:pPr>
        <w:spacing w:after="0" w:line="360" w:lineRule="auto"/>
        <w:ind w:left="311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B2B97" w:rsidRPr="00F84D9D" w:rsidRDefault="00897236" w:rsidP="00361CC2">
      <w:pPr>
        <w:spacing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386"/>
      </w:tblGrid>
      <w:tr w:rsidR="004C52E1" w:rsidTr="00B6569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1" w:rsidRDefault="004C52E1" w:rsidP="001C1B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E1" w:rsidRDefault="004C52E1" w:rsidP="001C1B2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(руб.)</w:t>
            </w:r>
          </w:p>
          <w:p w:rsidR="004C52E1" w:rsidRDefault="004C52E1" w:rsidP="001C1B2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E1" w:rsidTr="00B6569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1" w:rsidRDefault="004C52E1" w:rsidP="001C1B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Директор-главный редактор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1" w:rsidRDefault="004C52E1" w:rsidP="001C1B2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14756</w:t>
            </w:r>
          </w:p>
        </w:tc>
      </w:tr>
      <w:tr w:rsidR="004C52E1" w:rsidTr="00B6569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1" w:rsidRDefault="004C52E1" w:rsidP="001C1B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1" w:rsidRDefault="004C52E1" w:rsidP="001C1B2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</w:t>
            </w:r>
          </w:p>
        </w:tc>
      </w:tr>
      <w:tr w:rsidR="004C52E1" w:rsidTr="00B6569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1" w:rsidRDefault="004C52E1" w:rsidP="001C1B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1" w:rsidRDefault="004C52E1" w:rsidP="001C1B2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8065</w:t>
            </w:r>
          </w:p>
        </w:tc>
      </w:tr>
      <w:tr w:rsidR="004C52E1" w:rsidTr="00B6569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1" w:rsidRDefault="004C52E1" w:rsidP="001C1B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Корреспондент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1" w:rsidRDefault="004C52E1" w:rsidP="001C1B2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6965</w:t>
            </w:r>
          </w:p>
        </w:tc>
      </w:tr>
      <w:tr w:rsidR="004C52E1" w:rsidTr="00B6569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1" w:rsidRDefault="004C52E1" w:rsidP="001C1B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компьютерного набора и верстки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1" w:rsidRDefault="004C52E1" w:rsidP="001C1B2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6965</w:t>
            </w:r>
          </w:p>
        </w:tc>
      </w:tr>
      <w:tr w:rsidR="004C52E1" w:rsidTr="00B6569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1" w:rsidRDefault="004C52E1" w:rsidP="001C1B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1" w:rsidRDefault="004C52E1" w:rsidP="001C1B2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6965</w:t>
            </w:r>
          </w:p>
        </w:tc>
      </w:tr>
      <w:tr w:rsidR="004C52E1" w:rsidTr="00B6569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1" w:rsidRDefault="004C52E1" w:rsidP="001C1B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 по рекламе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1" w:rsidRDefault="004C52E1" w:rsidP="001C1B2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5965</w:t>
            </w:r>
          </w:p>
        </w:tc>
      </w:tr>
      <w:tr w:rsidR="004C52E1" w:rsidTr="00B6569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1" w:rsidRDefault="004C52E1" w:rsidP="001C1B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Курьер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1" w:rsidRDefault="004C52E1" w:rsidP="001C1B2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5965</w:t>
            </w:r>
          </w:p>
        </w:tc>
      </w:tr>
    </w:tbl>
    <w:p w:rsidR="00B65698" w:rsidRDefault="00E3682B" w:rsidP="00B65698">
      <w:pPr>
        <w:pStyle w:val="a5"/>
        <w:spacing w:after="0" w:line="36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698">
        <w:rPr>
          <w:rFonts w:ascii="Times New Roman" w:hAnsi="Times New Roman" w:cs="Times New Roman"/>
          <w:sz w:val="28"/>
          <w:szCs w:val="28"/>
        </w:rPr>
        <w:t xml:space="preserve">    ».</w:t>
      </w:r>
    </w:p>
    <w:p w:rsidR="0007749F" w:rsidRPr="0007749F" w:rsidRDefault="004868C3" w:rsidP="004868C3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1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CC2">
        <w:rPr>
          <w:rFonts w:ascii="Times New Roman" w:hAnsi="Times New Roman" w:cs="Times New Roman"/>
          <w:sz w:val="28"/>
          <w:szCs w:val="28"/>
        </w:rPr>
        <w:t>2</w:t>
      </w:r>
      <w:r w:rsidR="000741CD">
        <w:rPr>
          <w:rFonts w:ascii="Times New Roman" w:hAnsi="Times New Roman" w:cs="Times New Roman"/>
          <w:sz w:val="28"/>
          <w:szCs w:val="28"/>
        </w:rPr>
        <w:t>.</w:t>
      </w:r>
      <w:r w:rsidR="004826BC">
        <w:rPr>
          <w:rFonts w:ascii="Times New Roman" w:hAnsi="Times New Roman" w:cs="Times New Roman"/>
          <w:sz w:val="28"/>
          <w:szCs w:val="28"/>
        </w:rPr>
        <w:t xml:space="preserve"> </w:t>
      </w:r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Джанкойского</w:t>
      </w:r>
      <w:proofErr w:type="spellEnd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(</w:t>
      </w:r>
      <w:proofErr w:type="spellStart"/>
      <w:r w:rsidR="0007749F"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djankoiadm</w:t>
      </w:r>
      <w:proofErr w:type="spellEnd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7749F"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34D85" w:rsidRPr="00134D85" w:rsidRDefault="00820CC0" w:rsidP="0050606F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1C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0317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заместителя главы администрации </w:t>
      </w:r>
      <w:proofErr w:type="spellStart"/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E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курирующего вопросы </w:t>
      </w:r>
      <w:r w:rsidR="00F6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и </w:t>
      </w:r>
      <w:r w:rsidR="009E6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332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D85" w:rsidRPr="00134D85" w:rsidRDefault="00134D85" w:rsidP="0050606F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А.И.</w:t>
      </w:r>
      <w:r w:rsidR="0059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</w:t>
      </w: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C74" w:rsidRDefault="00DD2C74" w:rsidP="0050606F"/>
    <w:sectPr w:rsidR="00DD2C74" w:rsidSect="00897236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31FA3"/>
    <w:multiLevelType w:val="multilevel"/>
    <w:tmpl w:val="B9BAAFA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0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61BD4FE5"/>
    <w:multiLevelType w:val="multilevel"/>
    <w:tmpl w:val="95A08BF8"/>
    <w:lvl w:ilvl="0">
      <w:start w:val="1"/>
      <w:numFmt w:val="decimal"/>
      <w:lvlText w:val="%1."/>
      <w:lvlJc w:val="left"/>
      <w:pPr>
        <w:ind w:left="1672" w:hanging="396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6" w:hanging="2160"/>
      </w:pPr>
      <w:rPr>
        <w:rFonts w:hint="default"/>
      </w:rPr>
    </w:lvl>
  </w:abstractNum>
  <w:abstractNum w:abstractNumId="2" w15:restartNumberingAfterBreak="0">
    <w:nsid w:val="627500C3"/>
    <w:multiLevelType w:val="hybridMultilevel"/>
    <w:tmpl w:val="77266806"/>
    <w:lvl w:ilvl="0" w:tplc="AEA68ED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8"/>
    <w:rsid w:val="00004643"/>
    <w:rsid w:val="00010D7F"/>
    <w:rsid w:val="00031784"/>
    <w:rsid w:val="000741CD"/>
    <w:rsid w:val="00075BA1"/>
    <w:rsid w:val="0007749F"/>
    <w:rsid w:val="000B5857"/>
    <w:rsid w:val="00134D85"/>
    <w:rsid w:val="001A1EEB"/>
    <w:rsid w:val="001B4B60"/>
    <w:rsid w:val="00207EB3"/>
    <w:rsid w:val="00213EC1"/>
    <w:rsid w:val="002B2B97"/>
    <w:rsid w:val="002D7542"/>
    <w:rsid w:val="003219D8"/>
    <w:rsid w:val="00332611"/>
    <w:rsid w:val="00343A25"/>
    <w:rsid w:val="00361CC2"/>
    <w:rsid w:val="003E33E9"/>
    <w:rsid w:val="004826BC"/>
    <w:rsid w:val="004868C3"/>
    <w:rsid w:val="004C410C"/>
    <w:rsid w:val="004C52E1"/>
    <w:rsid w:val="0050606F"/>
    <w:rsid w:val="005727B2"/>
    <w:rsid w:val="00590152"/>
    <w:rsid w:val="006521D6"/>
    <w:rsid w:val="006926B8"/>
    <w:rsid w:val="006A03CC"/>
    <w:rsid w:val="006B2624"/>
    <w:rsid w:val="006D18EE"/>
    <w:rsid w:val="006D65F2"/>
    <w:rsid w:val="006D74E8"/>
    <w:rsid w:val="006E1D79"/>
    <w:rsid w:val="00703BD9"/>
    <w:rsid w:val="00720A39"/>
    <w:rsid w:val="00735DB8"/>
    <w:rsid w:val="00776E9A"/>
    <w:rsid w:val="007B256F"/>
    <w:rsid w:val="007F0963"/>
    <w:rsid w:val="00813FAA"/>
    <w:rsid w:val="00820CC0"/>
    <w:rsid w:val="0084414E"/>
    <w:rsid w:val="008628AF"/>
    <w:rsid w:val="00897236"/>
    <w:rsid w:val="008C46CF"/>
    <w:rsid w:val="009A1DA8"/>
    <w:rsid w:val="009E61AC"/>
    <w:rsid w:val="00A12494"/>
    <w:rsid w:val="00A83283"/>
    <w:rsid w:val="00AB4D4D"/>
    <w:rsid w:val="00B65698"/>
    <w:rsid w:val="00BB7E9A"/>
    <w:rsid w:val="00CE700A"/>
    <w:rsid w:val="00D17B3E"/>
    <w:rsid w:val="00DD2C74"/>
    <w:rsid w:val="00E1310A"/>
    <w:rsid w:val="00E3682B"/>
    <w:rsid w:val="00E41AC2"/>
    <w:rsid w:val="00E5098C"/>
    <w:rsid w:val="00EE7F7C"/>
    <w:rsid w:val="00F00E4F"/>
    <w:rsid w:val="00F60A80"/>
    <w:rsid w:val="00F84D9D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1D90-ECAF-4961-926F-0834E20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5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0963"/>
    <w:pPr>
      <w:ind w:left="720"/>
      <w:contextualSpacing/>
    </w:pPr>
  </w:style>
  <w:style w:type="paragraph" w:customStyle="1" w:styleId="a6">
    <w:name w:val="Заголовок"/>
    <w:rsid w:val="00074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E7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CE700A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5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B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857"/>
  </w:style>
  <w:style w:type="character" w:styleId="a9">
    <w:name w:val="Hyperlink"/>
    <w:basedOn w:val="a0"/>
    <w:uiPriority w:val="99"/>
    <w:semiHidden/>
    <w:unhideWhenUsed/>
    <w:rsid w:val="000B5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8F49-0E34-4454-AF94-9806641A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Glavniy</cp:lastModifiedBy>
  <cp:revision>2</cp:revision>
  <cp:lastPrinted>2017-01-31T05:17:00Z</cp:lastPrinted>
  <dcterms:created xsi:type="dcterms:W3CDTF">2017-01-31T05:17:00Z</dcterms:created>
  <dcterms:modified xsi:type="dcterms:W3CDTF">2017-01-31T05:17:00Z</dcterms:modified>
</cp:coreProperties>
</file>