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93" w:rsidRDefault="00B66E8F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7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5D5641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5D5641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5D5641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2D0B12" w:rsidP="002D0B12">
      <w:pPr>
        <w:shd w:val="clear" w:color="auto" w:fill="FFFFFF"/>
        <w:tabs>
          <w:tab w:val="left" w:pos="14"/>
        </w:tabs>
        <w:ind w:left="14" w:right="-5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</w:t>
      </w:r>
      <w:r>
        <w:rPr>
          <w:color w:val="000000"/>
          <w:spacing w:val="-3"/>
          <w:sz w:val="28"/>
          <w:szCs w:val="28"/>
        </w:rPr>
        <w:tab/>
      </w:r>
      <w:r w:rsidR="00A95956">
        <w:rPr>
          <w:color w:val="000000"/>
          <w:spacing w:val="-3"/>
          <w:sz w:val="28"/>
          <w:szCs w:val="28"/>
        </w:rPr>
        <w:t xml:space="preserve">от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="00A9691C">
        <w:rPr>
          <w:color w:val="000000"/>
          <w:spacing w:val="-3"/>
          <w:sz w:val="28"/>
          <w:szCs w:val="28"/>
        </w:rPr>
        <w:t xml:space="preserve">  </w:t>
      </w:r>
      <w:r w:rsidRPr="002D0B12">
        <w:rPr>
          <w:color w:val="000000"/>
          <w:spacing w:val="-3"/>
          <w:sz w:val="28"/>
          <w:szCs w:val="28"/>
          <w:u w:val="single"/>
        </w:rPr>
        <w:t>01  марта       2017г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Pr="002D0B12">
        <w:rPr>
          <w:color w:val="000000"/>
          <w:spacing w:val="-3"/>
          <w:sz w:val="28"/>
          <w:szCs w:val="28"/>
          <w:u w:val="single"/>
        </w:rPr>
        <w:t>63</w:t>
      </w:r>
      <w:r w:rsidR="00A95956" w:rsidRPr="002D0B12">
        <w:rPr>
          <w:color w:val="000000"/>
          <w:spacing w:val="-3"/>
          <w:sz w:val="28"/>
          <w:szCs w:val="28"/>
          <w:u w:val="single"/>
        </w:rPr>
        <w:t xml:space="preserve">      </w:t>
      </w:r>
      <w:r w:rsidR="00A95956" w:rsidRPr="00A95956">
        <w:rPr>
          <w:color w:val="000000"/>
          <w:spacing w:val="-3"/>
          <w:sz w:val="28"/>
          <w:szCs w:val="28"/>
        </w:rPr>
        <w:t xml:space="preserve">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DC03DD" w:rsidRDefault="00DC03DD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DC03DD" w:rsidRPr="006070E6" w:rsidRDefault="00DC03DD" w:rsidP="00DC03DD">
      <w:pPr>
        <w:jc w:val="center"/>
        <w:rPr>
          <w:i/>
          <w:sz w:val="28"/>
          <w:szCs w:val="28"/>
        </w:rPr>
      </w:pPr>
      <w:r w:rsidRPr="006070E6">
        <w:rPr>
          <w:i/>
          <w:sz w:val="28"/>
          <w:szCs w:val="28"/>
          <w:lang w:val="uk-UA"/>
        </w:rPr>
        <w:t xml:space="preserve">Об утверждении Положения </w:t>
      </w:r>
      <w:r w:rsidRPr="006070E6">
        <w:rPr>
          <w:i/>
          <w:sz w:val="28"/>
          <w:szCs w:val="28"/>
        </w:rPr>
        <w:t xml:space="preserve">об отделе </w:t>
      </w:r>
      <w:r>
        <w:rPr>
          <w:i/>
          <w:sz w:val="28"/>
          <w:szCs w:val="28"/>
        </w:rPr>
        <w:t xml:space="preserve">бухгалтерского учета и отчетности </w:t>
      </w:r>
      <w:r w:rsidRPr="006070E6">
        <w:rPr>
          <w:i/>
          <w:sz w:val="28"/>
          <w:szCs w:val="28"/>
        </w:rPr>
        <w:t>аппарата администрации Джанкойского района</w:t>
      </w:r>
    </w:p>
    <w:p w:rsidR="00DC03DD" w:rsidRPr="006070E6" w:rsidRDefault="00DC03DD" w:rsidP="00DC03DD">
      <w:pPr>
        <w:spacing w:line="360" w:lineRule="auto"/>
        <w:jc w:val="center"/>
        <w:rPr>
          <w:i/>
          <w:sz w:val="28"/>
          <w:szCs w:val="28"/>
        </w:rPr>
      </w:pPr>
    </w:p>
    <w:p w:rsidR="00DC03DD" w:rsidRPr="006070E6" w:rsidRDefault="00DC03DD" w:rsidP="00DC03DD">
      <w:pPr>
        <w:spacing w:line="360" w:lineRule="auto"/>
        <w:jc w:val="both"/>
        <w:rPr>
          <w:sz w:val="28"/>
          <w:szCs w:val="28"/>
        </w:rPr>
      </w:pPr>
      <w:r w:rsidRPr="006070E6">
        <w:rPr>
          <w:i/>
          <w:sz w:val="28"/>
          <w:szCs w:val="28"/>
          <w:lang w:val="uk-UA"/>
        </w:rPr>
        <w:tab/>
      </w:r>
      <w:r w:rsidRPr="006070E6">
        <w:rPr>
          <w:sz w:val="28"/>
          <w:szCs w:val="28"/>
          <w:lang w:val="uk-UA"/>
        </w:rPr>
        <w:t xml:space="preserve">В соответствии с </w:t>
      </w:r>
      <w:r w:rsidRPr="006070E6">
        <w:rPr>
          <w:sz w:val="28"/>
          <w:szCs w:val="28"/>
        </w:rPr>
        <w:t>Федеральными законами от 06.10.2003</w:t>
      </w:r>
      <w:r>
        <w:rPr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="00BF3884">
        <w:rPr>
          <w:sz w:val="28"/>
          <w:szCs w:val="28"/>
        </w:rPr>
        <w:t xml:space="preserve">от 06.12.2011 № 402-ФЗ «О  бухгалтерском учете», от 12.01.1996 № 7-ФЗ «О некоммерческих организациях», </w:t>
      </w:r>
      <w:r w:rsidRPr="006070E6">
        <w:rPr>
          <w:sz w:val="28"/>
          <w:szCs w:val="28"/>
        </w:rPr>
        <w:t>законами Республики Крым от 21.08.2014 № 54-ЗРК «Об основах местного самоуправления в Республике Крым», от 16.09.2014 № 76-ЗРК</w:t>
      </w:r>
      <w:r>
        <w:rPr>
          <w:sz w:val="28"/>
          <w:szCs w:val="28"/>
        </w:rPr>
        <w:t xml:space="preserve"> </w:t>
      </w:r>
      <w:r w:rsidRPr="006070E6">
        <w:rPr>
          <w:sz w:val="28"/>
          <w:szCs w:val="28"/>
        </w:rPr>
        <w:t>«О муниципальной службе в Республике Крым»,</w:t>
      </w:r>
      <w:r>
        <w:rPr>
          <w:sz w:val="28"/>
          <w:szCs w:val="28"/>
        </w:rPr>
        <w:t xml:space="preserve"> </w:t>
      </w:r>
      <w:r w:rsidRPr="006070E6">
        <w:rPr>
          <w:spacing w:val="2"/>
          <w:sz w:val="28"/>
        </w:rPr>
        <w:t>статьями 43, 67 Устава муниципального образования Джанкойский район Республики Крым,</w:t>
      </w:r>
      <w:r w:rsidRPr="006070E6">
        <w:rPr>
          <w:sz w:val="28"/>
          <w:szCs w:val="28"/>
        </w:rPr>
        <w:t xml:space="preserve"> Регламентом администрации Джанкойского района Республики Крым, утвержденным постановлением администрации Джанкойского района от 08.12.2014 № 1, администрация Джанкойского района </w:t>
      </w:r>
      <w:r w:rsidRPr="006070E6">
        <w:rPr>
          <w:b/>
          <w:sz w:val="28"/>
          <w:szCs w:val="28"/>
        </w:rPr>
        <w:t>п о с т а н о в л я е т</w:t>
      </w:r>
      <w:r w:rsidRPr="006070E6">
        <w:rPr>
          <w:sz w:val="28"/>
          <w:szCs w:val="28"/>
        </w:rPr>
        <w:t>:</w:t>
      </w:r>
    </w:p>
    <w:p w:rsidR="00DC03DD" w:rsidRDefault="00DC03DD" w:rsidP="00DC03DD">
      <w:pPr>
        <w:spacing w:line="360" w:lineRule="auto"/>
        <w:jc w:val="both"/>
        <w:rPr>
          <w:sz w:val="28"/>
          <w:szCs w:val="28"/>
          <w:lang w:val="uk-UA"/>
        </w:rPr>
      </w:pPr>
      <w:r w:rsidRPr="006070E6">
        <w:rPr>
          <w:sz w:val="28"/>
          <w:szCs w:val="28"/>
          <w:lang w:val="uk-UA"/>
        </w:rPr>
        <w:tab/>
        <w:t xml:space="preserve">1. Утвердить Положение </w:t>
      </w:r>
      <w:r w:rsidRPr="006070E6">
        <w:rPr>
          <w:sz w:val="28"/>
          <w:szCs w:val="28"/>
        </w:rPr>
        <w:t xml:space="preserve">об отделе </w:t>
      </w:r>
      <w:r>
        <w:rPr>
          <w:sz w:val="28"/>
          <w:szCs w:val="28"/>
        </w:rPr>
        <w:t xml:space="preserve">бухгалтерского учета и  отчетности </w:t>
      </w:r>
      <w:r w:rsidRPr="006070E6">
        <w:rPr>
          <w:sz w:val="28"/>
          <w:szCs w:val="28"/>
        </w:rPr>
        <w:t>аппарата администрации Джанкойского района</w:t>
      </w:r>
      <w:r w:rsidRPr="006070E6">
        <w:rPr>
          <w:sz w:val="28"/>
          <w:szCs w:val="28"/>
          <w:lang w:val="uk-UA"/>
        </w:rPr>
        <w:t xml:space="preserve"> (прилагается).</w:t>
      </w:r>
    </w:p>
    <w:p w:rsidR="00DC03DD" w:rsidRPr="00DC03DD" w:rsidRDefault="00250B35" w:rsidP="00DC03DD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3DD">
        <w:rPr>
          <w:sz w:val="28"/>
          <w:szCs w:val="28"/>
        </w:rPr>
        <w:t>2</w:t>
      </w:r>
      <w:r w:rsidR="00DC03DD" w:rsidRPr="00DC03DD">
        <w:rPr>
          <w:sz w:val="28"/>
          <w:szCs w:val="28"/>
        </w:rPr>
        <w:t>. Постановление администрации от 05.05.2015 № 132 «</w:t>
      </w:r>
      <w:r w:rsidR="00DC03DD" w:rsidRPr="00DC03DD">
        <w:rPr>
          <w:sz w:val="28"/>
          <w:szCs w:val="28"/>
          <w:lang w:val="uk-UA"/>
        </w:rPr>
        <w:t xml:space="preserve">Об утверждении Положения </w:t>
      </w:r>
      <w:r w:rsidR="00DC03DD" w:rsidRPr="00DC03DD">
        <w:rPr>
          <w:sz w:val="28"/>
          <w:szCs w:val="28"/>
        </w:rPr>
        <w:t>об отделе бухгалтерского учета, отчетности и информатизации аппарата администрации Джанкойского района</w:t>
      </w:r>
      <w:r w:rsidR="00DC03DD">
        <w:rPr>
          <w:sz w:val="28"/>
          <w:szCs w:val="28"/>
        </w:rPr>
        <w:t>» признать утратившим силу.</w:t>
      </w:r>
    </w:p>
    <w:p w:rsidR="00DC03DD" w:rsidRPr="006070E6" w:rsidRDefault="00DC03DD" w:rsidP="00DC03DD">
      <w:pPr>
        <w:spacing w:line="360" w:lineRule="auto"/>
        <w:jc w:val="center"/>
        <w:rPr>
          <w:i/>
          <w:sz w:val="28"/>
          <w:szCs w:val="28"/>
        </w:rPr>
      </w:pPr>
    </w:p>
    <w:p w:rsidR="00DC03DD" w:rsidRDefault="00DC03DD" w:rsidP="00DC03DD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B7C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Pr="008B7CE1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>опубликования (</w:t>
      </w:r>
      <w:r w:rsidRPr="008B7CE1">
        <w:rPr>
          <w:sz w:val="28"/>
          <w:szCs w:val="28"/>
        </w:rPr>
        <w:t>обнародования</w:t>
      </w:r>
      <w:r>
        <w:rPr>
          <w:sz w:val="28"/>
          <w:szCs w:val="28"/>
        </w:rPr>
        <w:t>) в установленном порядке</w:t>
      </w:r>
      <w:r w:rsidRPr="008B7CE1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 возникшие  с  01 января  2017 года</w:t>
      </w:r>
      <w:r w:rsidRPr="008B7CE1">
        <w:rPr>
          <w:sz w:val="28"/>
          <w:szCs w:val="28"/>
        </w:rPr>
        <w:t>.</w:t>
      </w:r>
    </w:p>
    <w:p w:rsidR="005A29C0" w:rsidRPr="008B7CE1" w:rsidRDefault="00DC03DD" w:rsidP="005A29C0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C50593">
        <w:rPr>
          <w:sz w:val="28"/>
          <w:szCs w:val="28"/>
        </w:rPr>
        <w:t xml:space="preserve">   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</w:t>
      </w:r>
      <w:r w:rsidR="005A29C0">
        <w:rPr>
          <w:sz w:val="28"/>
          <w:szCs w:val="28"/>
        </w:rPr>
        <w:t xml:space="preserve"> руководителя аппарата </w:t>
      </w:r>
      <w:r w:rsidR="005A29C0" w:rsidRPr="008B7CE1">
        <w:rPr>
          <w:sz w:val="28"/>
          <w:szCs w:val="28"/>
        </w:rPr>
        <w:t xml:space="preserve">администрации   Джанкойского  района   </w:t>
      </w:r>
      <w:r w:rsidR="005A29C0">
        <w:rPr>
          <w:sz w:val="28"/>
          <w:szCs w:val="28"/>
        </w:rPr>
        <w:t>Курандину С.М.</w:t>
      </w:r>
    </w:p>
    <w:p w:rsidR="00F1496F" w:rsidRDefault="00F1496F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112140" w:rsidRDefault="00C50593" w:rsidP="00723224">
      <w:pPr>
        <w:jc w:val="both"/>
        <w:rPr>
          <w:sz w:val="28"/>
          <w:szCs w:val="28"/>
          <w:lang w:val="uk-UA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</w:t>
      </w: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E11845" w:rsidRPr="009557E0" w:rsidRDefault="00E11845" w:rsidP="00E11845">
      <w:pPr>
        <w:pStyle w:val="a3"/>
        <w:shd w:val="clear" w:color="auto" w:fill="FFFFFF"/>
        <w:spacing w:after="75"/>
        <w:ind w:left="5400"/>
        <w:rPr>
          <w:color w:val="555555"/>
          <w:sz w:val="28"/>
          <w:szCs w:val="28"/>
          <w:u w:val="single"/>
        </w:rPr>
      </w:pPr>
      <w:r>
        <w:rPr>
          <w:color w:val="555555"/>
          <w:sz w:val="28"/>
          <w:szCs w:val="28"/>
        </w:rPr>
        <w:t>УТВЕРЖДЕНО</w:t>
      </w:r>
      <w:r w:rsidRPr="00233737">
        <w:rPr>
          <w:color w:val="555555"/>
          <w:sz w:val="28"/>
          <w:szCs w:val="28"/>
        </w:rPr>
        <w:br/>
      </w:r>
      <w:r w:rsidRPr="00815C3E">
        <w:rPr>
          <w:color w:val="555555"/>
          <w:sz w:val="28"/>
          <w:szCs w:val="28"/>
        </w:rPr>
        <w:t>постановлением администрации Джанкойского района</w:t>
      </w:r>
      <w:r w:rsidRPr="00233737">
        <w:rPr>
          <w:color w:val="555555"/>
          <w:sz w:val="28"/>
          <w:szCs w:val="28"/>
        </w:rPr>
        <w:br/>
      </w:r>
      <w:r w:rsidRPr="009557E0">
        <w:rPr>
          <w:color w:val="555555"/>
          <w:sz w:val="28"/>
          <w:szCs w:val="28"/>
          <w:u w:val="single"/>
        </w:rPr>
        <w:t>от « 01 » марта 2017г № 63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FFFFFF"/>
          <w:sz w:val="28"/>
          <w:szCs w:val="28"/>
          <w:u w:val="single"/>
        </w:rPr>
      </w:pP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FFFFFF"/>
          <w:sz w:val="28"/>
          <w:szCs w:val="28"/>
          <w:u w:val="single"/>
        </w:rPr>
      </w:pPr>
    </w:p>
    <w:p w:rsidR="00E11845" w:rsidRPr="004609EA" w:rsidRDefault="00E11845" w:rsidP="00E11845">
      <w:pPr>
        <w:pStyle w:val="a5"/>
        <w:rPr>
          <w:b/>
        </w:rPr>
      </w:pPr>
      <w:r w:rsidRPr="004609EA">
        <w:rPr>
          <w:rStyle w:val="ae"/>
          <w:b w:val="0"/>
          <w:color w:val="FFFFFF"/>
          <w:sz w:val="28"/>
          <w:szCs w:val="28"/>
          <w:u w:val="single"/>
        </w:rPr>
        <w:t>_</w:t>
      </w:r>
      <w:r w:rsidRPr="004609EA">
        <w:rPr>
          <w:rStyle w:val="ae"/>
          <w:b w:val="0"/>
          <w:color w:val="555555"/>
          <w:sz w:val="28"/>
          <w:szCs w:val="28"/>
        </w:rPr>
        <w:t>ПОЛОЖЕНИЕ</w:t>
      </w:r>
    </w:p>
    <w:p w:rsidR="00E11845" w:rsidRPr="004609EA" w:rsidRDefault="00E11845" w:rsidP="00E11845">
      <w:pPr>
        <w:pStyle w:val="a5"/>
        <w:rPr>
          <w:b/>
        </w:rPr>
      </w:pPr>
      <w:r w:rsidRPr="004609EA">
        <w:rPr>
          <w:rStyle w:val="ae"/>
          <w:b w:val="0"/>
          <w:color w:val="555555"/>
          <w:sz w:val="28"/>
          <w:szCs w:val="28"/>
        </w:rPr>
        <w:t>об отделе бухгалтерского учета и отчетности  аппарата администрации Джанкойского района Республики Крым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555555"/>
          <w:sz w:val="28"/>
          <w:szCs w:val="28"/>
        </w:rPr>
      </w:pPr>
    </w:p>
    <w:p w:rsidR="00E11845" w:rsidRDefault="00E11845" w:rsidP="00E11845">
      <w:pPr>
        <w:pStyle w:val="a3"/>
        <w:shd w:val="clear" w:color="auto" w:fill="FFFFFF"/>
        <w:spacing w:after="75"/>
        <w:ind w:left="360"/>
        <w:jc w:val="center"/>
        <w:rPr>
          <w:rStyle w:val="ae"/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t>I</w:t>
      </w:r>
      <w:r w:rsidRPr="004E1266">
        <w:rPr>
          <w:rStyle w:val="ae"/>
          <w:color w:val="555555"/>
          <w:sz w:val="28"/>
          <w:szCs w:val="28"/>
        </w:rPr>
        <w:t xml:space="preserve">. </w:t>
      </w:r>
      <w:r w:rsidRPr="00233737">
        <w:rPr>
          <w:rStyle w:val="ae"/>
          <w:color w:val="555555"/>
          <w:sz w:val="28"/>
          <w:szCs w:val="28"/>
        </w:rPr>
        <w:t>Общие положения</w:t>
      </w:r>
    </w:p>
    <w:p w:rsidR="00E11845" w:rsidRPr="00233737" w:rsidRDefault="00E11845" w:rsidP="00E11845">
      <w:pPr>
        <w:pStyle w:val="a3"/>
        <w:shd w:val="clear" w:color="auto" w:fill="FFFFFF"/>
        <w:spacing w:after="75"/>
        <w:ind w:left="720"/>
        <w:rPr>
          <w:color w:val="555555"/>
          <w:sz w:val="28"/>
          <w:szCs w:val="28"/>
        </w:rPr>
      </w:pP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36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1. </w:t>
      </w:r>
      <w:r w:rsidRPr="00233737">
        <w:rPr>
          <w:color w:val="555555"/>
          <w:sz w:val="28"/>
          <w:szCs w:val="28"/>
        </w:rPr>
        <w:t>Отдел бухгалтерского учета</w:t>
      </w:r>
      <w:r>
        <w:rPr>
          <w:color w:val="555555"/>
          <w:sz w:val="28"/>
          <w:szCs w:val="28"/>
        </w:rPr>
        <w:t xml:space="preserve"> и </w:t>
      </w:r>
      <w:r w:rsidRPr="00233737">
        <w:rPr>
          <w:color w:val="555555"/>
          <w:sz w:val="28"/>
          <w:szCs w:val="28"/>
        </w:rPr>
        <w:t>отчетности</w:t>
      </w:r>
      <w:r>
        <w:rPr>
          <w:color w:val="555555"/>
          <w:sz w:val="28"/>
          <w:szCs w:val="28"/>
        </w:rPr>
        <w:t xml:space="preserve"> </w:t>
      </w:r>
      <w:r w:rsidRPr="0023373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аппарата </w:t>
      </w:r>
      <w:r w:rsidRPr="00233737">
        <w:rPr>
          <w:color w:val="555555"/>
          <w:sz w:val="28"/>
          <w:szCs w:val="28"/>
        </w:rPr>
        <w:t xml:space="preserve">администрации </w:t>
      </w:r>
      <w:r>
        <w:rPr>
          <w:color w:val="555555"/>
          <w:sz w:val="28"/>
          <w:szCs w:val="28"/>
        </w:rPr>
        <w:t>Джанкойского</w:t>
      </w:r>
      <w:r w:rsidRPr="00233737">
        <w:rPr>
          <w:color w:val="555555"/>
          <w:sz w:val="28"/>
          <w:szCs w:val="28"/>
        </w:rPr>
        <w:t xml:space="preserve"> района (далее – Отдел) является структурным подразделением  администрации </w:t>
      </w:r>
      <w:r>
        <w:rPr>
          <w:color w:val="555555"/>
          <w:sz w:val="28"/>
          <w:szCs w:val="28"/>
        </w:rPr>
        <w:t xml:space="preserve">Джанкойского </w:t>
      </w:r>
      <w:r w:rsidRPr="00233737">
        <w:rPr>
          <w:color w:val="555555"/>
          <w:sz w:val="28"/>
          <w:szCs w:val="28"/>
        </w:rPr>
        <w:t xml:space="preserve">района (далее – Администрация) и подчиняется непосредственно главе </w:t>
      </w:r>
      <w:r>
        <w:rPr>
          <w:color w:val="555555"/>
          <w:sz w:val="28"/>
          <w:szCs w:val="28"/>
        </w:rPr>
        <w:t>а</w:t>
      </w:r>
      <w:r w:rsidRPr="00233737">
        <w:rPr>
          <w:color w:val="555555"/>
          <w:sz w:val="28"/>
          <w:szCs w:val="28"/>
        </w:rPr>
        <w:t>дминистрации</w:t>
      </w:r>
      <w:r>
        <w:rPr>
          <w:color w:val="555555"/>
          <w:sz w:val="28"/>
          <w:szCs w:val="28"/>
        </w:rPr>
        <w:t xml:space="preserve"> Джанкойского района и руководителю аппарата администрации Джанкойского района</w:t>
      </w:r>
      <w:r w:rsidRPr="00233737">
        <w:rPr>
          <w:color w:val="555555"/>
          <w:sz w:val="28"/>
          <w:szCs w:val="28"/>
        </w:rPr>
        <w:t>.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36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2. </w:t>
      </w:r>
      <w:r w:rsidRPr="00233737">
        <w:rPr>
          <w:color w:val="555555"/>
          <w:sz w:val="28"/>
          <w:szCs w:val="28"/>
        </w:rPr>
        <w:t xml:space="preserve">Настоящее положение определяет </w:t>
      </w:r>
      <w:r>
        <w:rPr>
          <w:color w:val="555555"/>
          <w:sz w:val="28"/>
          <w:szCs w:val="28"/>
        </w:rPr>
        <w:t>структуру и</w:t>
      </w:r>
      <w:r w:rsidRPr="00233737">
        <w:rPr>
          <w:color w:val="555555"/>
          <w:sz w:val="28"/>
          <w:szCs w:val="28"/>
        </w:rPr>
        <w:t xml:space="preserve"> организацию деятельности</w:t>
      </w:r>
      <w:r>
        <w:rPr>
          <w:color w:val="555555"/>
          <w:sz w:val="28"/>
          <w:szCs w:val="28"/>
        </w:rPr>
        <w:t xml:space="preserve">, </w:t>
      </w:r>
      <w:r w:rsidRPr="00233737">
        <w:rPr>
          <w:color w:val="555555"/>
          <w:sz w:val="28"/>
          <w:szCs w:val="28"/>
        </w:rPr>
        <w:t>основные задачи</w:t>
      </w:r>
      <w:r>
        <w:rPr>
          <w:color w:val="555555"/>
          <w:sz w:val="28"/>
          <w:szCs w:val="28"/>
        </w:rPr>
        <w:t>,</w:t>
      </w:r>
      <w:r w:rsidRPr="00233737">
        <w:rPr>
          <w:color w:val="555555"/>
          <w:sz w:val="28"/>
          <w:szCs w:val="28"/>
        </w:rPr>
        <w:t xml:space="preserve"> функции, права</w:t>
      </w:r>
      <w:r>
        <w:rPr>
          <w:color w:val="555555"/>
          <w:sz w:val="28"/>
          <w:szCs w:val="28"/>
        </w:rPr>
        <w:t xml:space="preserve">, </w:t>
      </w:r>
      <w:r w:rsidRPr="00233737">
        <w:rPr>
          <w:color w:val="555555"/>
          <w:sz w:val="28"/>
          <w:szCs w:val="28"/>
        </w:rPr>
        <w:t>ответственность</w:t>
      </w:r>
      <w:r>
        <w:rPr>
          <w:color w:val="555555"/>
          <w:sz w:val="28"/>
          <w:szCs w:val="28"/>
        </w:rPr>
        <w:t xml:space="preserve"> и взаимоотношения (служебные связи)</w:t>
      </w:r>
      <w:r w:rsidRPr="00233737">
        <w:rPr>
          <w:color w:val="555555"/>
          <w:sz w:val="28"/>
          <w:szCs w:val="28"/>
        </w:rPr>
        <w:t xml:space="preserve"> Отдела.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36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3. </w:t>
      </w:r>
      <w:r w:rsidRPr="00233737">
        <w:rPr>
          <w:color w:val="555555"/>
          <w:sz w:val="28"/>
          <w:szCs w:val="28"/>
        </w:rPr>
        <w:t>Отдел осуществляет</w:t>
      </w:r>
      <w:r>
        <w:rPr>
          <w:color w:val="555555"/>
          <w:sz w:val="28"/>
          <w:szCs w:val="28"/>
        </w:rPr>
        <w:t xml:space="preserve"> </w:t>
      </w:r>
      <w:r w:rsidRPr="00233737">
        <w:rPr>
          <w:color w:val="555555"/>
          <w:sz w:val="28"/>
          <w:szCs w:val="28"/>
        </w:rPr>
        <w:t xml:space="preserve"> организацию и ведение бухгалтерского учета и отчетности, контроль за рациональным использованием материальных, трудовых и фи</w:t>
      </w:r>
      <w:r>
        <w:rPr>
          <w:color w:val="555555"/>
          <w:sz w:val="28"/>
          <w:szCs w:val="28"/>
        </w:rPr>
        <w:t>нансовых ресурсов Администрации.</w:t>
      </w:r>
    </w:p>
    <w:p w:rsidR="00E11845" w:rsidRDefault="00E11845" w:rsidP="00E11845">
      <w:pPr>
        <w:spacing w:line="360" w:lineRule="auto"/>
        <w:ind w:firstLine="360"/>
        <w:jc w:val="both"/>
        <w:rPr>
          <w:sz w:val="28"/>
          <w:szCs w:val="28"/>
        </w:rPr>
      </w:pPr>
      <w:r w:rsidRPr="00C64108">
        <w:rPr>
          <w:color w:val="555555"/>
          <w:sz w:val="28"/>
          <w:szCs w:val="28"/>
        </w:rPr>
        <w:t xml:space="preserve">4. В своей деятельности Отдел руководствуется: </w:t>
      </w:r>
      <w:r w:rsidRPr="00C64108">
        <w:rPr>
          <w:sz w:val="28"/>
          <w:szCs w:val="28"/>
        </w:rPr>
        <w:t xml:space="preserve">Конституциями Российской Федерации, Республики Крым, Федеральными законами от </w:t>
      </w:r>
      <w:r>
        <w:rPr>
          <w:sz w:val="28"/>
          <w:szCs w:val="28"/>
        </w:rPr>
        <w:t xml:space="preserve">          </w:t>
      </w:r>
      <w:r w:rsidRPr="00C64108">
        <w:rPr>
          <w:sz w:val="28"/>
          <w:szCs w:val="28"/>
        </w:rPr>
        <w:t xml:space="preserve">6  октября 2003  года № 131-ФЗ "Об общих принципах организации местного самоуправления в Российской Федерации", от 06 декабря 2011 года               № 402-ФЗ   «О  бухгалтерском учете», от 12 января 1996 года № 7-ФЗ </w:t>
      </w:r>
      <w:r>
        <w:rPr>
          <w:sz w:val="28"/>
          <w:szCs w:val="28"/>
        </w:rPr>
        <w:t xml:space="preserve">          </w:t>
      </w:r>
      <w:r w:rsidRPr="00C64108">
        <w:rPr>
          <w:sz w:val="28"/>
          <w:szCs w:val="28"/>
        </w:rPr>
        <w:t>«О некоммерческих организациях», Законами Республики Крым, пр</w:t>
      </w:r>
      <w:r w:rsidRPr="00C64108">
        <w:rPr>
          <w:color w:val="555555"/>
          <w:sz w:val="28"/>
          <w:szCs w:val="28"/>
        </w:rPr>
        <w:t xml:space="preserve">авовыми актами  муниципального образования Джанокойский  район, </w:t>
      </w:r>
      <w:r w:rsidRPr="00C64108">
        <w:rPr>
          <w:sz w:val="28"/>
          <w:szCs w:val="28"/>
        </w:rPr>
        <w:t xml:space="preserve">Уставом муниципального образования Джанкойский район Республики Крым,  нормативными правововыми актами </w:t>
      </w:r>
      <w:r w:rsidRPr="00C64108">
        <w:rPr>
          <w:color w:val="555555"/>
          <w:sz w:val="28"/>
          <w:szCs w:val="28"/>
        </w:rPr>
        <w:t>и методическими материалами по вопросам бухгалтерского учета, отчетности и информатизации</w:t>
      </w:r>
      <w:r w:rsidRPr="00C64108">
        <w:rPr>
          <w:sz w:val="28"/>
          <w:szCs w:val="28"/>
        </w:rPr>
        <w:t xml:space="preserve">, </w:t>
      </w:r>
      <w:r w:rsidRPr="00C64108">
        <w:rPr>
          <w:color w:val="555555"/>
          <w:sz w:val="28"/>
          <w:szCs w:val="28"/>
        </w:rPr>
        <w:t xml:space="preserve"> а также настоящим Положением.</w:t>
      </w:r>
      <w:r w:rsidRPr="00C64108">
        <w:rPr>
          <w:sz w:val="28"/>
          <w:szCs w:val="28"/>
        </w:rPr>
        <w:t xml:space="preserve"> </w:t>
      </w:r>
    </w:p>
    <w:p w:rsidR="00E11845" w:rsidRDefault="00E11845" w:rsidP="00E11845">
      <w:pPr>
        <w:jc w:val="both"/>
        <w:rPr>
          <w:sz w:val="28"/>
          <w:szCs w:val="28"/>
        </w:rPr>
      </w:pPr>
    </w:p>
    <w:p w:rsidR="00E11845" w:rsidRDefault="00E11845" w:rsidP="00E11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83D39">
        <w:rPr>
          <w:b/>
          <w:sz w:val="28"/>
          <w:szCs w:val="28"/>
        </w:rPr>
        <w:t>. Структура и организация деятельности</w:t>
      </w:r>
    </w:p>
    <w:p w:rsidR="00E11845" w:rsidRPr="00B83D39" w:rsidRDefault="00E11845" w:rsidP="00E11845">
      <w:pPr>
        <w:jc w:val="both"/>
        <w:rPr>
          <w:b/>
          <w:sz w:val="28"/>
          <w:szCs w:val="28"/>
        </w:rPr>
      </w:pP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Pr="00233737">
        <w:rPr>
          <w:color w:val="555555"/>
          <w:sz w:val="28"/>
          <w:szCs w:val="28"/>
        </w:rPr>
        <w:t>. Организация деятельности и структура Отдела должна обеспечивать выполнение задач и функций, изложенных в настоящем Положении.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</w:t>
      </w:r>
      <w:r w:rsidRPr="00233737">
        <w:rPr>
          <w:color w:val="555555"/>
          <w:sz w:val="28"/>
          <w:szCs w:val="28"/>
        </w:rPr>
        <w:t xml:space="preserve">. Настоящее Положение об Отделе утверждается </w:t>
      </w:r>
      <w:r>
        <w:rPr>
          <w:color w:val="555555"/>
          <w:sz w:val="28"/>
          <w:szCs w:val="28"/>
        </w:rPr>
        <w:t>постановлением</w:t>
      </w:r>
      <w:r w:rsidRPr="00233737">
        <w:rPr>
          <w:color w:val="555555"/>
          <w:sz w:val="28"/>
          <w:szCs w:val="28"/>
        </w:rPr>
        <w:t xml:space="preserve">  Администрации. Работники Отдела являются муниципальными служащими, на которых распространяются права, обязанности, ограничения и гарантии, установленные действующим законодательством о муниципальной службе. Компетенция специалистов Отдела определяется должностными </w:t>
      </w:r>
      <w:r>
        <w:rPr>
          <w:color w:val="555555"/>
          <w:sz w:val="28"/>
          <w:szCs w:val="28"/>
        </w:rPr>
        <w:t xml:space="preserve"> инструкциями</w:t>
      </w:r>
      <w:r w:rsidRPr="00233737">
        <w:rPr>
          <w:color w:val="555555"/>
          <w:sz w:val="28"/>
          <w:szCs w:val="28"/>
        </w:rPr>
        <w:t xml:space="preserve">, </w:t>
      </w:r>
      <w:r w:rsidRPr="00FB1DEC">
        <w:rPr>
          <w:color w:val="555555"/>
          <w:sz w:val="28"/>
          <w:szCs w:val="28"/>
        </w:rPr>
        <w:t>утвержденными главой Администрации и руководителем.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</w:t>
      </w:r>
      <w:r w:rsidRPr="00233737">
        <w:rPr>
          <w:color w:val="555555"/>
          <w:sz w:val="28"/>
          <w:szCs w:val="28"/>
        </w:rPr>
        <w:t>. Структуру и штатную численность Отдела утверждает глава Администрации.</w:t>
      </w:r>
    </w:p>
    <w:p w:rsidR="00E11845" w:rsidRPr="003707A5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8</w:t>
      </w:r>
      <w:r w:rsidRPr="00233737">
        <w:rPr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>В состав О</w:t>
      </w:r>
      <w:r w:rsidRPr="00233737">
        <w:rPr>
          <w:color w:val="555555"/>
          <w:sz w:val="28"/>
          <w:szCs w:val="28"/>
        </w:rPr>
        <w:t>тдел</w:t>
      </w:r>
      <w:r>
        <w:rPr>
          <w:color w:val="555555"/>
          <w:sz w:val="28"/>
          <w:szCs w:val="28"/>
        </w:rPr>
        <w:t>а  входят: начальник отдела, заместитель начальника отдела, три главных специалиста</w:t>
      </w:r>
      <w:r>
        <w:rPr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9</w:t>
      </w:r>
      <w:r w:rsidRPr="00233737">
        <w:rPr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>Н</w:t>
      </w:r>
      <w:r w:rsidRPr="00233737">
        <w:rPr>
          <w:color w:val="555555"/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</w:t>
      </w:r>
      <w:r w:rsidRPr="007340D1">
        <w:rPr>
          <w:sz w:val="28"/>
          <w:szCs w:val="28"/>
        </w:rPr>
        <w:t xml:space="preserve">назначается главой </w:t>
      </w:r>
      <w:r>
        <w:rPr>
          <w:sz w:val="28"/>
          <w:szCs w:val="28"/>
        </w:rPr>
        <w:t>А</w:t>
      </w:r>
      <w:r w:rsidRPr="007340D1">
        <w:rPr>
          <w:sz w:val="28"/>
          <w:szCs w:val="28"/>
        </w:rPr>
        <w:t xml:space="preserve">дминистрации  на должность муниципальной службы по представлению </w:t>
      </w:r>
      <w:r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lastRenderedPageBreak/>
        <w:t>Администрации</w:t>
      </w:r>
      <w:r w:rsidRPr="007340D1">
        <w:rPr>
          <w:sz w:val="28"/>
          <w:szCs w:val="28"/>
        </w:rPr>
        <w:t xml:space="preserve">, курирующего структурное подразделение, на условиях письменного трудового договора, заключенного на неопределенный срок, освобождается от занимаемой должности по согласованию </w:t>
      </w:r>
      <w:r>
        <w:rPr>
          <w:sz w:val="28"/>
          <w:szCs w:val="28"/>
        </w:rPr>
        <w:t xml:space="preserve">с руководителем аппарата Администрации </w:t>
      </w:r>
      <w:r w:rsidRPr="007340D1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А</w:t>
      </w:r>
      <w:r w:rsidRPr="007340D1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10</w:t>
      </w:r>
      <w:r w:rsidRPr="00233737">
        <w:rPr>
          <w:color w:val="555555"/>
          <w:sz w:val="28"/>
          <w:szCs w:val="28"/>
        </w:rPr>
        <w:t>. Начальник Отдела: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 w:rsidRPr="00E7610F">
        <w:rPr>
          <w:color w:val="555555"/>
          <w:sz w:val="28"/>
          <w:szCs w:val="28"/>
        </w:rPr>
        <w:t>- руководит деятельностью Отдела, обеспечивает выполнение стоящих перед ним задач и функций;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 w:rsidRPr="00E7610F">
        <w:rPr>
          <w:color w:val="555555"/>
          <w:sz w:val="28"/>
          <w:szCs w:val="28"/>
        </w:rPr>
        <w:t>- отвечает за состояние трудовой и исполнительской дисциплины;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 w:rsidRPr="00E7610F">
        <w:rPr>
          <w:color w:val="555555"/>
          <w:sz w:val="28"/>
          <w:szCs w:val="28"/>
        </w:rPr>
        <w:t>- определяет объем функциональных прав и обязанностей работников Отдела;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 w:rsidRPr="00E7610F">
        <w:rPr>
          <w:color w:val="555555"/>
          <w:sz w:val="28"/>
          <w:szCs w:val="28"/>
        </w:rPr>
        <w:t>- в пределах своей компетенции организует работу по повышению их квалификации;</w:t>
      </w:r>
    </w:p>
    <w:p w:rsidR="00E11845" w:rsidRPr="00E7610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 w:rsidRPr="00E7610F">
        <w:rPr>
          <w:color w:val="555555"/>
          <w:sz w:val="28"/>
          <w:szCs w:val="28"/>
        </w:rPr>
        <w:t xml:space="preserve">- </w:t>
      </w:r>
      <w:r w:rsidRPr="00E7610F">
        <w:rPr>
          <w:sz w:val="28"/>
          <w:szCs w:val="28"/>
        </w:rPr>
        <w:t xml:space="preserve"> привлекает в установленном порядке должностных лиц органов местного самоуправления для разработки и осуществления мероприятий, проводимых отделом в соответствии с возложенными на него функциями;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 w:rsidRPr="00E7610F">
        <w:rPr>
          <w:sz w:val="28"/>
          <w:szCs w:val="28"/>
        </w:rPr>
        <w:t>- вносит главе Администрации представления о поощрении (наказании) и улучшении условий труда сотрудников отдела;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 w:rsidRPr="00E7610F">
        <w:rPr>
          <w:sz w:val="28"/>
          <w:szCs w:val="28"/>
        </w:rPr>
        <w:t>- распределяет обязанности между специалистами Отдела, контролирует их работу;</w:t>
      </w:r>
    </w:p>
    <w:p w:rsidR="00E11845" w:rsidRPr="00E7610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 w:rsidRPr="00E7610F">
        <w:rPr>
          <w:sz w:val="28"/>
          <w:szCs w:val="28"/>
        </w:rPr>
        <w:t>- планирует, анализирует и обобщает результаты деятельности отдела;</w:t>
      </w:r>
    </w:p>
    <w:p w:rsidR="00E11845" w:rsidRPr="00613DEB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 w:rsidRPr="00E7610F">
        <w:rPr>
          <w:sz w:val="28"/>
          <w:szCs w:val="28"/>
        </w:rPr>
        <w:t>- осуществляет иные полномочия.</w:t>
      </w:r>
      <w:r>
        <w:rPr>
          <w:sz w:val="28"/>
          <w:szCs w:val="28"/>
        </w:rPr>
        <w:t xml:space="preserve"> 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11</w:t>
      </w:r>
      <w:r w:rsidRPr="00233737">
        <w:rPr>
          <w:color w:val="555555"/>
          <w:sz w:val="28"/>
          <w:szCs w:val="28"/>
        </w:rPr>
        <w:t>. Начальник Отдела имеет право подписи документов, направляемых от имени Отдела по вопросам, входящим в его компетенцию.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12. </w:t>
      </w:r>
      <w:r w:rsidRPr="005E632E">
        <w:rPr>
          <w:sz w:val="28"/>
          <w:szCs w:val="28"/>
        </w:rPr>
        <w:t xml:space="preserve">В период временного отсутствия  </w:t>
      </w:r>
      <w:r>
        <w:rPr>
          <w:sz w:val="28"/>
          <w:szCs w:val="28"/>
        </w:rPr>
        <w:t>н</w:t>
      </w:r>
      <w:r w:rsidRPr="005E632E"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 xml:space="preserve">Отдела </w:t>
      </w:r>
      <w:r w:rsidRPr="005E632E">
        <w:rPr>
          <w:sz w:val="28"/>
          <w:szCs w:val="28"/>
        </w:rPr>
        <w:t xml:space="preserve">его должностные обязанности исполняет  заместитель начальника  </w:t>
      </w:r>
      <w:r>
        <w:rPr>
          <w:sz w:val="28"/>
          <w:szCs w:val="28"/>
        </w:rPr>
        <w:t>О</w:t>
      </w:r>
      <w:r w:rsidRPr="005E632E">
        <w:rPr>
          <w:sz w:val="28"/>
          <w:szCs w:val="28"/>
        </w:rPr>
        <w:t xml:space="preserve">тдела по финансовым вопросам.            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rStyle w:val="ae"/>
          <w:color w:val="555555"/>
          <w:sz w:val="28"/>
          <w:szCs w:val="28"/>
        </w:rPr>
      </w:pPr>
      <w:r>
        <w:rPr>
          <w:sz w:val="28"/>
          <w:szCs w:val="28"/>
        </w:rPr>
        <w:t>13</w:t>
      </w:r>
      <w:r w:rsidRPr="007D2C1F">
        <w:rPr>
          <w:sz w:val="28"/>
          <w:szCs w:val="28"/>
        </w:rPr>
        <w:t>. Отдел осуществляет свою деятельность во взаимодействии с другими структурными подразделениями Администрации, а также в пределах своей компетенции со сторонними организациями.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lastRenderedPageBreak/>
        <w:t>III</w:t>
      </w:r>
      <w:r w:rsidRPr="00233737">
        <w:rPr>
          <w:rStyle w:val="ae"/>
          <w:color w:val="555555"/>
          <w:sz w:val="28"/>
          <w:szCs w:val="28"/>
        </w:rPr>
        <w:t>. Основные задачи</w:t>
      </w:r>
      <w:r>
        <w:rPr>
          <w:rStyle w:val="ae"/>
          <w:color w:val="555555"/>
          <w:sz w:val="28"/>
          <w:szCs w:val="28"/>
        </w:rPr>
        <w:t xml:space="preserve"> отдела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555555"/>
          <w:sz w:val="28"/>
          <w:szCs w:val="28"/>
        </w:rPr>
      </w:pP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14</w:t>
      </w:r>
      <w:r w:rsidRPr="00233737">
        <w:rPr>
          <w:color w:val="555555"/>
          <w:sz w:val="28"/>
          <w:szCs w:val="28"/>
        </w:rPr>
        <w:t>. Организация бухгалтерского учета и отчетности</w:t>
      </w:r>
      <w:r>
        <w:rPr>
          <w:color w:val="555555"/>
          <w:sz w:val="28"/>
          <w:szCs w:val="28"/>
        </w:rPr>
        <w:t xml:space="preserve"> на основе применения современных технических средств и информационных технологий, прогрессивных форм и методов учета и контроля, формирование и  своевременное представление полной и достоверной бухгалтерской информации о деятельности Администрации, ее имущественном положении, доходах и расходах, разработка и осуществление мероприятий на укрепление финансовой дисциплины.</w:t>
      </w:r>
    </w:p>
    <w:p w:rsidR="00E11845" w:rsidRDefault="00E11845" w:rsidP="00E11845">
      <w:pPr>
        <w:pStyle w:val="a3"/>
        <w:shd w:val="clear" w:color="auto" w:fill="FFFFFF"/>
        <w:spacing w:before="201" w:after="201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15</w:t>
      </w:r>
      <w:r w:rsidRPr="00233737">
        <w:rPr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>Осуществление упорядоченного сбора, регистрации и обобщение информации в денежном выражении о состоянии финансовых и нефинансовых активов и обязательств Администрации, а также об операциях, изменяющих указанные активы и обязательства, и полученных по указанным операциям финансовых результатах.</w:t>
      </w:r>
    </w:p>
    <w:p w:rsidR="00E11845" w:rsidRDefault="00E11845" w:rsidP="00E11845">
      <w:pPr>
        <w:pStyle w:val="a3"/>
        <w:shd w:val="clear" w:color="auto" w:fill="FFFFFF"/>
        <w:spacing w:before="201" w:after="201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16. Осуществление систематического контроля за наличием и движением имущества, материальных и финансовых  ресурсов Администрации в соответствии с утвержденными нормами, лимитами бюджетных обязательств, нормативами и сметами, соблюдением режима экономии.</w:t>
      </w:r>
    </w:p>
    <w:p w:rsidR="00E11845" w:rsidRDefault="00E11845" w:rsidP="00E11845">
      <w:pPr>
        <w:pStyle w:val="a3"/>
        <w:spacing w:line="360" w:lineRule="auto"/>
        <w:ind w:firstLine="708"/>
        <w:rPr>
          <w:sz w:val="28"/>
          <w:szCs w:val="28"/>
        </w:rPr>
      </w:pPr>
      <w:r w:rsidRPr="004609EA">
        <w:rPr>
          <w:color w:val="555555"/>
          <w:sz w:val="28"/>
          <w:szCs w:val="28"/>
        </w:rPr>
        <w:t xml:space="preserve">17. </w:t>
      </w:r>
      <w:r w:rsidRPr="004609EA">
        <w:rPr>
          <w:sz w:val="28"/>
          <w:szCs w:val="28"/>
        </w:rPr>
        <w:t>Обеспечение контроля за рациональным, экономным использованием материальных и финансовых ресурсов, своевременное предупреждение негативных явлений в хозяйственно-финансовой деятельности, выявление и мобилизация внутрихозяйственных резервов.</w:t>
      </w:r>
    </w:p>
    <w:p w:rsidR="00E11845" w:rsidRDefault="00E11845" w:rsidP="00E11845">
      <w:pPr>
        <w:pStyle w:val="a3"/>
        <w:spacing w:line="360" w:lineRule="auto"/>
        <w:ind w:firstLine="708"/>
        <w:rPr>
          <w:sz w:val="28"/>
          <w:szCs w:val="28"/>
        </w:rPr>
      </w:pPr>
      <w:r w:rsidRPr="004609EA">
        <w:rPr>
          <w:sz w:val="28"/>
          <w:szCs w:val="28"/>
        </w:rPr>
        <w:t>18. Предотвращение отрицательных результатов хозяйственной деятельности администрации и выявление внутрихозяйственных резервов обеспечения ее финансовой устойчивости.</w:t>
      </w:r>
    </w:p>
    <w:p w:rsidR="00E11845" w:rsidRPr="004609EA" w:rsidRDefault="00E11845" w:rsidP="00E11845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Pr="004609EA">
        <w:rPr>
          <w:sz w:val="28"/>
          <w:szCs w:val="28"/>
        </w:rPr>
        <w:t>. Организационно-методическое руководство, координация и контроль деятельности структурных подразделений администрации по вопросам финансового контроля и бухгалтерского учёта.</w:t>
      </w:r>
    </w:p>
    <w:p w:rsidR="00E11845" w:rsidRDefault="00E11845" w:rsidP="00E11845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4609EA">
        <w:rPr>
          <w:sz w:val="28"/>
          <w:szCs w:val="28"/>
        </w:rPr>
        <w:t>. Подготовка и представление руководству информационно-аналитических материалов о состоянии и перспективах развития бухгалтерского учёта в администрации.</w:t>
      </w:r>
    </w:p>
    <w:p w:rsidR="00E11845" w:rsidRPr="00E11845" w:rsidRDefault="00E11845" w:rsidP="00E11845">
      <w:pPr>
        <w:pStyle w:val="a3"/>
        <w:jc w:val="center"/>
        <w:rPr>
          <w:rStyle w:val="ae"/>
          <w:color w:val="555555"/>
          <w:sz w:val="28"/>
          <w:szCs w:val="28"/>
        </w:rPr>
      </w:pPr>
    </w:p>
    <w:p w:rsidR="00E11845" w:rsidRPr="00E11845" w:rsidRDefault="00E11845" w:rsidP="00E11845">
      <w:pPr>
        <w:pStyle w:val="a3"/>
        <w:jc w:val="center"/>
        <w:rPr>
          <w:rStyle w:val="ae"/>
          <w:color w:val="555555"/>
          <w:sz w:val="28"/>
          <w:szCs w:val="28"/>
        </w:rPr>
      </w:pPr>
    </w:p>
    <w:p w:rsidR="00E11845" w:rsidRPr="00E11845" w:rsidRDefault="00E11845" w:rsidP="00E11845">
      <w:pPr>
        <w:pStyle w:val="a3"/>
        <w:jc w:val="center"/>
        <w:rPr>
          <w:rStyle w:val="ae"/>
          <w:color w:val="555555"/>
          <w:sz w:val="28"/>
          <w:szCs w:val="28"/>
        </w:rPr>
      </w:pPr>
    </w:p>
    <w:p w:rsidR="00E11845" w:rsidRDefault="00E11845" w:rsidP="00E11845">
      <w:pPr>
        <w:pStyle w:val="a3"/>
        <w:jc w:val="center"/>
        <w:rPr>
          <w:rStyle w:val="ae"/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t>IV</w:t>
      </w:r>
      <w:r w:rsidRPr="00233737">
        <w:rPr>
          <w:rStyle w:val="ae"/>
          <w:color w:val="555555"/>
          <w:sz w:val="28"/>
          <w:szCs w:val="28"/>
        </w:rPr>
        <w:t xml:space="preserve">. </w:t>
      </w:r>
      <w:r>
        <w:rPr>
          <w:rStyle w:val="ae"/>
          <w:color w:val="555555"/>
          <w:sz w:val="28"/>
          <w:szCs w:val="28"/>
        </w:rPr>
        <w:t>Ф</w:t>
      </w:r>
      <w:r w:rsidRPr="00233737">
        <w:rPr>
          <w:rStyle w:val="ae"/>
          <w:color w:val="555555"/>
          <w:sz w:val="28"/>
          <w:szCs w:val="28"/>
        </w:rPr>
        <w:t>ункции</w:t>
      </w:r>
      <w:r>
        <w:rPr>
          <w:rStyle w:val="ae"/>
          <w:color w:val="555555"/>
          <w:sz w:val="28"/>
          <w:szCs w:val="28"/>
        </w:rPr>
        <w:t xml:space="preserve"> отдела</w:t>
      </w:r>
    </w:p>
    <w:p w:rsidR="00E11845" w:rsidRPr="000170FF" w:rsidRDefault="00E11845" w:rsidP="00E11845">
      <w:pPr>
        <w:pStyle w:val="a3"/>
        <w:spacing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21</w:t>
      </w:r>
      <w:r w:rsidRPr="000170FF">
        <w:rPr>
          <w:color w:val="555555"/>
          <w:sz w:val="28"/>
          <w:szCs w:val="28"/>
        </w:rPr>
        <w:t>. Формирование в соответствии с действующим законодательством и нормативно-правовыми актами о бухгалтерском учете учетной политики, исходя из структуры и особенностей деятельности Администрации.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22.</w:t>
      </w:r>
      <w:r w:rsidRPr="000170FF">
        <w:rPr>
          <w:color w:val="555555"/>
          <w:sz w:val="28"/>
          <w:szCs w:val="28"/>
        </w:rPr>
        <w:t xml:space="preserve">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отчетности, а также порядка проведения инвентаризации.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>
        <w:rPr>
          <w:color w:val="555555"/>
          <w:sz w:val="28"/>
          <w:szCs w:val="28"/>
        </w:rPr>
        <w:t>23</w:t>
      </w:r>
      <w:r w:rsidRPr="000170FF">
        <w:rPr>
          <w:sz w:val="28"/>
          <w:szCs w:val="28"/>
        </w:rPr>
        <w:t>.  Своевременное и полное отражение на счетах бухгалтерского учета хозяйственных операций, движения денежных средств и активов, расходования материальных запасов и выполнение обязательств.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24</w:t>
      </w:r>
      <w:r w:rsidRPr="000170FF">
        <w:rPr>
          <w:color w:val="555555"/>
          <w:sz w:val="28"/>
          <w:szCs w:val="28"/>
        </w:rPr>
        <w:t>. Составление проекта бюджетной сметы расходов Администрации на основе расчетов обоснованной потребности в бюджетных ассигнованиях в соответствии с действующими нормативно-правовыми и другими документами.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25</w:t>
      </w:r>
      <w:r w:rsidRPr="000170FF">
        <w:rPr>
          <w:color w:val="555555"/>
          <w:sz w:val="28"/>
          <w:szCs w:val="28"/>
        </w:rPr>
        <w:t>. Обеспечение целевого и рационального расходования средств субвенций</w:t>
      </w:r>
      <w:r>
        <w:rPr>
          <w:color w:val="555555"/>
          <w:sz w:val="28"/>
          <w:szCs w:val="28"/>
        </w:rPr>
        <w:t xml:space="preserve"> и субсидий</w:t>
      </w:r>
      <w:r w:rsidRPr="000170FF">
        <w:rPr>
          <w:color w:val="555555"/>
          <w:sz w:val="28"/>
          <w:szCs w:val="28"/>
        </w:rPr>
        <w:t>: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25.1. С</w:t>
      </w:r>
      <w:r w:rsidRPr="000170FF">
        <w:rPr>
          <w:color w:val="555555"/>
          <w:sz w:val="28"/>
          <w:szCs w:val="28"/>
        </w:rPr>
        <w:t>оставление смет расходов  с расшифровкой по КОСГУ</w:t>
      </w:r>
      <w:r>
        <w:rPr>
          <w:color w:val="555555"/>
          <w:sz w:val="28"/>
          <w:szCs w:val="28"/>
        </w:rPr>
        <w:t>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25.2. Ф</w:t>
      </w:r>
      <w:r w:rsidRPr="000170FF">
        <w:rPr>
          <w:color w:val="555555"/>
          <w:sz w:val="28"/>
          <w:szCs w:val="28"/>
        </w:rPr>
        <w:t>ормирование отдельных отчетов и балансов в разрезе субвенций и</w:t>
      </w:r>
      <w:r>
        <w:rPr>
          <w:color w:val="555555"/>
          <w:sz w:val="28"/>
          <w:szCs w:val="28"/>
        </w:rPr>
        <w:t xml:space="preserve"> субсидий,</w:t>
      </w:r>
      <w:r w:rsidRPr="000170FF">
        <w:rPr>
          <w:color w:val="555555"/>
          <w:sz w:val="28"/>
          <w:szCs w:val="28"/>
        </w:rPr>
        <w:t xml:space="preserve"> отдельных статей КОСГУ.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170FF">
        <w:rPr>
          <w:sz w:val="28"/>
          <w:szCs w:val="28"/>
        </w:rPr>
        <w:t>6. Ведение  у</w:t>
      </w:r>
      <w:r w:rsidRPr="000170FF">
        <w:rPr>
          <w:color w:val="555555"/>
          <w:sz w:val="28"/>
          <w:szCs w:val="28"/>
        </w:rPr>
        <w:t>чета материальных запасов, основных средств, начисление амортизации на основные средства. Заключение договоров с материально</w:t>
      </w:r>
      <w:r>
        <w:rPr>
          <w:color w:val="555555"/>
          <w:sz w:val="28"/>
          <w:szCs w:val="28"/>
        </w:rPr>
        <w:t xml:space="preserve"> </w:t>
      </w:r>
      <w:r w:rsidRPr="000170FF">
        <w:rPr>
          <w:color w:val="555555"/>
          <w:sz w:val="28"/>
          <w:szCs w:val="28"/>
        </w:rPr>
        <w:t>- ответственными лицами.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Pr="000170FF">
        <w:rPr>
          <w:color w:val="555555"/>
          <w:sz w:val="28"/>
          <w:szCs w:val="28"/>
        </w:rPr>
        <w:t xml:space="preserve">7. </w:t>
      </w:r>
      <w:r w:rsidRPr="000170FF">
        <w:rPr>
          <w:sz w:val="28"/>
          <w:szCs w:val="28"/>
        </w:rPr>
        <w:t>Проведение</w:t>
      </w:r>
      <w:r>
        <w:rPr>
          <w:sz w:val="28"/>
          <w:szCs w:val="28"/>
        </w:rPr>
        <w:t>,</w:t>
      </w:r>
      <w:r w:rsidRPr="000170FF">
        <w:rPr>
          <w:sz w:val="28"/>
          <w:szCs w:val="28"/>
        </w:rPr>
        <w:t xml:space="preserve"> с соблюдением  правил  в  установленные сроки инвентаризации денежных средств, товарно-материальных ценностей, основных средств, расчетов и платежных обязательств.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Pr="000170FF">
        <w:rPr>
          <w:color w:val="555555"/>
          <w:sz w:val="28"/>
          <w:szCs w:val="28"/>
        </w:rPr>
        <w:t>8. Своевременное проведение расчетов, возникающих в процессе исполнения обязательств Администрации, в пределах санкционированных расходов сметы по заключенным договорам.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29</w:t>
      </w:r>
      <w:r w:rsidRPr="000170FF">
        <w:rPr>
          <w:color w:val="555555"/>
          <w:sz w:val="28"/>
          <w:szCs w:val="28"/>
        </w:rPr>
        <w:t>. Контроль за сроками кредиторской задолженности и своевременным взысканием дебиторской задолженности.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30</w:t>
      </w:r>
      <w:r w:rsidRPr="000170FF">
        <w:rPr>
          <w:color w:val="555555"/>
          <w:sz w:val="28"/>
          <w:szCs w:val="28"/>
        </w:rPr>
        <w:t>. Ведение учета  расчетов с подотчетными лицами.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31</w:t>
      </w:r>
      <w:r w:rsidRPr="000170FF">
        <w:rPr>
          <w:color w:val="555555"/>
          <w:sz w:val="28"/>
          <w:szCs w:val="28"/>
        </w:rPr>
        <w:t xml:space="preserve">. </w:t>
      </w:r>
      <w:r w:rsidRPr="000170FF">
        <w:t>П</w:t>
      </w:r>
      <w:r w:rsidRPr="000170FF">
        <w:rPr>
          <w:sz w:val="28"/>
          <w:szCs w:val="28"/>
        </w:rPr>
        <w:t>равильное начисление и своевременное перечисление платежей в федеральный, региональный и местный бюджеты, взносов на государственное социальное, медицинское и пенсионное страхование.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32</w:t>
      </w:r>
      <w:r w:rsidRPr="000170FF">
        <w:rPr>
          <w:sz w:val="28"/>
          <w:szCs w:val="28"/>
        </w:rPr>
        <w:t>. Осуществление контроля за расходованием фонда заработной платы, за установлением должностных окладов работникам.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33</w:t>
      </w:r>
      <w:r w:rsidRPr="000170FF">
        <w:rPr>
          <w:sz w:val="28"/>
          <w:szCs w:val="28"/>
        </w:rPr>
        <w:t>. Составление штатных расписаний в разрезе структурных подразделений,  внесение изменений в них.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sz w:val="28"/>
          <w:szCs w:val="28"/>
        </w:rPr>
        <w:t>34</w:t>
      </w:r>
      <w:r w:rsidRPr="000170FF">
        <w:rPr>
          <w:sz w:val="28"/>
          <w:szCs w:val="28"/>
        </w:rPr>
        <w:t>. О</w:t>
      </w:r>
      <w:r w:rsidRPr="000170FF">
        <w:rPr>
          <w:color w:val="555555"/>
          <w:sz w:val="28"/>
          <w:szCs w:val="28"/>
        </w:rPr>
        <w:t>беспечение законности, своевременности и правильности начисления  заработной платы.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35</w:t>
      </w:r>
      <w:r w:rsidRPr="000170FF">
        <w:rPr>
          <w:color w:val="555555"/>
          <w:sz w:val="28"/>
          <w:szCs w:val="28"/>
        </w:rPr>
        <w:t xml:space="preserve">. </w:t>
      </w:r>
      <w:r w:rsidRPr="000170FF">
        <w:rPr>
          <w:sz w:val="28"/>
          <w:szCs w:val="28"/>
        </w:rPr>
        <w:t>Осуществление своевременных расчетов с сотрудниками Администрации   по заработной плате.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0170FF">
        <w:rPr>
          <w:sz w:val="28"/>
          <w:szCs w:val="28"/>
        </w:rPr>
        <w:t>. Ведение регистров бухгалтерского учета, исполнение смет расходов, учет имущества, обязательств, основных средств и материальных запасов, денежных средств, финансовых расчетов и результатов деятельности Администрации.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170FF">
        <w:rPr>
          <w:sz w:val="28"/>
          <w:szCs w:val="28"/>
        </w:rPr>
        <w:t xml:space="preserve">. Участие  в подготовке мероприятий системы внутреннего контроля, предупреждающих образование недостач и незаконного  расходования </w:t>
      </w:r>
      <w:r w:rsidRPr="000170FF">
        <w:rPr>
          <w:sz w:val="28"/>
          <w:szCs w:val="28"/>
        </w:rPr>
        <w:lastRenderedPageBreak/>
        <w:t>денежных средств, нарушений финансово-бюджетного, налогового законодательства.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38</w:t>
      </w:r>
      <w:r w:rsidRPr="000170FF">
        <w:rPr>
          <w:sz w:val="28"/>
          <w:szCs w:val="28"/>
        </w:rPr>
        <w:t>. Использование телекоммуникационных каналов связи и электронной подписи, по формированию электронного документооборота по следующим направлениям:</w:t>
      </w:r>
    </w:p>
    <w:p w:rsidR="00E11845" w:rsidRPr="004E1266" w:rsidRDefault="00E11845" w:rsidP="00E11845">
      <w:pPr>
        <w:pStyle w:val="HTML"/>
        <w:tabs>
          <w:tab w:val="left" w:pos="748"/>
        </w:tabs>
        <w:spacing w:line="360" w:lineRule="auto"/>
        <w:jc w:val="both"/>
        <w:rPr>
          <w:sz w:val="28"/>
          <w:szCs w:val="28"/>
        </w:rPr>
      </w:pPr>
      <w:r w:rsidRPr="000170FF">
        <w:rPr>
          <w:sz w:val="28"/>
          <w:szCs w:val="28"/>
        </w:rPr>
        <w:tab/>
      </w:r>
      <w:r w:rsidRPr="004E1266">
        <w:rPr>
          <w:sz w:val="28"/>
          <w:szCs w:val="28"/>
        </w:rPr>
        <w:t>- система электронного документооборота с территориальным органом Казначейства России;</w:t>
      </w:r>
    </w:p>
    <w:p w:rsidR="00E11845" w:rsidRPr="004E1266" w:rsidRDefault="00E11845" w:rsidP="00E11845">
      <w:pPr>
        <w:pStyle w:val="HTML"/>
        <w:tabs>
          <w:tab w:val="clear" w:pos="916"/>
          <w:tab w:val="left" w:pos="748"/>
        </w:tabs>
        <w:spacing w:line="360" w:lineRule="auto"/>
        <w:jc w:val="both"/>
        <w:rPr>
          <w:sz w:val="28"/>
          <w:szCs w:val="28"/>
        </w:rPr>
      </w:pPr>
      <w:r w:rsidRPr="004E1266">
        <w:rPr>
          <w:sz w:val="28"/>
          <w:szCs w:val="28"/>
        </w:rPr>
        <w:tab/>
        <w:t>- передача отчетности по налогам, сборам и иным обязательным платежам в Инспекцию Федеральной налоговой службы;</w:t>
      </w:r>
    </w:p>
    <w:p w:rsidR="00E11845" w:rsidRPr="004E1266" w:rsidRDefault="00E11845" w:rsidP="00E11845">
      <w:pPr>
        <w:pStyle w:val="HTML"/>
        <w:tabs>
          <w:tab w:val="clear" w:pos="916"/>
          <w:tab w:val="left" w:pos="748"/>
        </w:tabs>
        <w:spacing w:line="360" w:lineRule="auto"/>
        <w:jc w:val="both"/>
        <w:rPr>
          <w:sz w:val="28"/>
          <w:szCs w:val="28"/>
        </w:rPr>
      </w:pPr>
      <w:r w:rsidRPr="004E1266">
        <w:rPr>
          <w:sz w:val="28"/>
          <w:szCs w:val="28"/>
        </w:rPr>
        <w:tab/>
        <w:t>- передача отчетности по страховым взносам и сведениям персонифицированного учета в отделение Пенсионного фонда России;</w:t>
      </w:r>
    </w:p>
    <w:p w:rsidR="00E11845" w:rsidRPr="004E1266" w:rsidRDefault="00E11845" w:rsidP="00E11845">
      <w:pPr>
        <w:pStyle w:val="HTML"/>
        <w:tabs>
          <w:tab w:val="clear" w:pos="916"/>
          <w:tab w:val="left" w:pos="748"/>
        </w:tabs>
        <w:spacing w:line="360" w:lineRule="auto"/>
        <w:jc w:val="both"/>
        <w:rPr>
          <w:sz w:val="28"/>
          <w:szCs w:val="28"/>
        </w:rPr>
      </w:pPr>
      <w:r w:rsidRPr="004E1266">
        <w:rPr>
          <w:sz w:val="28"/>
          <w:szCs w:val="28"/>
        </w:rPr>
        <w:tab/>
        <w:t>- передача отчетности в  соцстрах;</w:t>
      </w:r>
    </w:p>
    <w:p w:rsidR="00E11845" w:rsidRPr="00E11845" w:rsidRDefault="00E11845" w:rsidP="00E11845">
      <w:pPr>
        <w:pStyle w:val="HTML"/>
        <w:tabs>
          <w:tab w:val="clear" w:pos="916"/>
          <w:tab w:val="left" w:pos="748"/>
        </w:tabs>
        <w:spacing w:line="360" w:lineRule="auto"/>
        <w:ind w:left="360"/>
        <w:jc w:val="both"/>
        <w:rPr>
          <w:sz w:val="28"/>
          <w:szCs w:val="28"/>
        </w:rPr>
      </w:pPr>
      <w:r w:rsidRPr="004E1266">
        <w:rPr>
          <w:sz w:val="28"/>
          <w:szCs w:val="28"/>
        </w:rPr>
        <w:tab/>
        <w:t>- пе</w:t>
      </w:r>
      <w:r>
        <w:rPr>
          <w:sz w:val="28"/>
          <w:szCs w:val="28"/>
        </w:rPr>
        <w:t>редача отчетности  в статистику</w:t>
      </w:r>
      <w:r w:rsidRPr="00E11845">
        <w:rPr>
          <w:sz w:val="28"/>
          <w:szCs w:val="28"/>
        </w:rPr>
        <w:t>.</w:t>
      </w:r>
    </w:p>
    <w:p w:rsidR="00E11845" w:rsidRPr="000170FF" w:rsidRDefault="00E11845" w:rsidP="00E11845">
      <w:pPr>
        <w:pStyle w:val="HTML"/>
        <w:tabs>
          <w:tab w:val="clear" w:pos="916"/>
          <w:tab w:val="left" w:pos="7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9EA">
        <w:rPr>
          <w:sz w:val="28"/>
          <w:szCs w:val="28"/>
        </w:rPr>
        <w:t>39.</w:t>
      </w:r>
      <w:r w:rsidRPr="000170FF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 </w:t>
      </w:r>
      <w:r w:rsidRPr="000170FF">
        <w:rPr>
          <w:sz w:val="28"/>
          <w:szCs w:val="28"/>
        </w:rPr>
        <w:t>защиты информации персональны</w:t>
      </w:r>
      <w:r>
        <w:rPr>
          <w:sz w:val="28"/>
          <w:szCs w:val="28"/>
        </w:rPr>
        <w:t>х</w:t>
      </w:r>
      <w:r w:rsidRPr="000170FF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0170FF">
        <w:rPr>
          <w:sz w:val="28"/>
          <w:szCs w:val="28"/>
        </w:rPr>
        <w:t xml:space="preserve"> сотрудников   Администрации.</w:t>
      </w:r>
    </w:p>
    <w:p w:rsidR="00E11845" w:rsidRPr="000170FF" w:rsidRDefault="00E11845" w:rsidP="00E11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170FF">
        <w:rPr>
          <w:sz w:val="28"/>
          <w:szCs w:val="28"/>
        </w:rPr>
        <w:t>. Осуществление контроля за поступлением системного и прикладного  пр</w:t>
      </w:r>
      <w:r w:rsidRPr="000170FF">
        <w:rPr>
          <w:sz w:val="28"/>
          <w:szCs w:val="28"/>
        </w:rPr>
        <w:t>о</w:t>
      </w:r>
      <w:r w:rsidRPr="000170FF">
        <w:rPr>
          <w:sz w:val="28"/>
          <w:szCs w:val="28"/>
        </w:rPr>
        <w:t xml:space="preserve">граммного обеспечения. 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41</w:t>
      </w:r>
      <w:r w:rsidRPr="000170FF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Pr="000170FF">
        <w:rPr>
          <w:color w:val="555555"/>
          <w:sz w:val="28"/>
          <w:szCs w:val="28"/>
        </w:rPr>
        <w:t>Осуществление полномочий по администрированию доходов, закрепленных за Администрацией по соответствующим кодам классификации доходов, автоматизированного учета администрируемых доходов, учет и контроль за правильностью начисления, полнотой и своевременностью поступления платежей по администрируемым доходам.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42</w:t>
      </w:r>
      <w:r w:rsidRPr="000170FF">
        <w:rPr>
          <w:color w:val="555555"/>
          <w:sz w:val="28"/>
          <w:szCs w:val="28"/>
        </w:rPr>
        <w:t>.</w:t>
      </w:r>
      <w:r w:rsidRPr="000170FF">
        <w:rPr>
          <w:sz w:val="28"/>
          <w:szCs w:val="28"/>
        </w:rPr>
        <w:t xml:space="preserve"> Составление баланса,  сводных отчетов о доходах бюджета и расходах бюджетных средств, другой бухгалтерской, налоговой и статистической отчетности, представление их в установленном порядке в соответствующие органы.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43</w:t>
      </w:r>
      <w:r w:rsidRPr="000170FF">
        <w:rPr>
          <w:color w:val="555555"/>
          <w:sz w:val="28"/>
          <w:szCs w:val="28"/>
        </w:rPr>
        <w:t>. Подготовка проектов нормативно-правовых актов Администрации по вопросам, находящимся в компетенции Отдела.</w:t>
      </w:r>
    </w:p>
    <w:p w:rsidR="00E11845" w:rsidRPr="000170FF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44</w:t>
      </w:r>
      <w:r w:rsidRPr="000170FF">
        <w:rPr>
          <w:color w:val="555555"/>
          <w:sz w:val="28"/>
          <w:szCs w:val="28"/>
        </w:rPr>
        <w:t xml:space="preserve">. Обеспечение строгого соблюдения штатной, финансовой, бюджетной и кассовой дисциплины, бюджетной сметы расходов, законности </w:t>
      </w:r>
      <w:r w:rsidRPr="000170FF">
        <w:rPr>
          <w:color w:val="555555"/>
          <w:sz w:val="28"/>
          <w:szCs w:val="28"/>
        </w:rPr>
        <w:lastRenderedPageBreak/>
        <w:t>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E11845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45</w:t>
      </w:r>
      <w:r w:rsidRPr="000170FF">
        <w:rPr>
          <w:color w:val="555555"/>
          <w:sz w:val="28"/>
          <w:szCs w:val="28"/>
        </w:rPr>
        <w:t>. Осуществление в пределах своей компетенции иных функций в соответствии с целями и задачами Отдела.</w:t>
      </w:r>
    </w:p>
    <w:p w:rsidR="00E11845" w:rsidRPr="00233737" w:rsidRDefault="00E11845" w:rsidP="00E11845">
      <w:pPr>
        <w:pStyle w:val="a3"/>
        <w:shd w:val="clear" w:color="auto" w:fill="FFFFFF"/>
        <w:spacing w:after="75"/>
        <w:jc w:val="center"/>
        <w:rPr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t>V</w:t>
      </w:r>
      <w:r w:rsidRPr="00233737">
        <w:rPr>
          <w:rStyle w:val="ae"/>
          <w:color w:val="555555"/>
          <w:sz w:val="28"/>
          <w:szCs w:val="28"/>
        </w:rPr>
        <w:t>. Права</w:t>
      </w:r>
      <w:r>
        <w:rPr>
          <w:rStyle w:val="ae"/>
          <w:color w:val="555555"/>
          <w:sz w:val="28"/>
          <w:szCs w:val="28"/>
        </w:rPr>
        <w:t xml:space="preserve"> отдела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46. </w:t>
      </w:r>
      <w:r w:rsidRPr="00233737">
        <w:rPr>
          <w:color w:val="555555"/>
          <w:sz w:val="28"/>
          <w:szCs w:val="28"/>
        </w:rPr>
        <w:t>Отдел имеет право: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46.1. </w:t>
      </w:r>
      <w:r w:rsidRPr="00233737">
        <w:rPr>
          <w:color w:val="555555"/>
          <w:sz w:val="28"/>
          <w:szCs w:val="28"/>
        </w:rPr>
        <w:t>Получать поступающие в Администрацию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46.</w:t>
      </w:r>
      <w:r w:rsidRPr="00233737">
        <w:rPr>
          <w:color w:val="555555"/>
          <w:sz w:val="28"/>
          <w:szCs w:val="28"/>
        </w:rPr>
        <w:t>2. Запрашивать и получать от руководителей Администрации и ее структурных подразделений информацию, необходимую для выполнения возложенных на нее задач и функций.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</w:t>
      </w:r>
      <w:r w:rsidRPr="00233737">
        <w:rPr>
          <w:color w:val="555555"/>
          <w:sz w:val="28"/>
          <w:szCs w:val="28"/>
        </w:rPr>
        <w:t>.3. Контролировать соблюдение расходования фонда оплаты труда, финансовой, бюджетной и кассовой дисциплины, а также установленных правил проведения инвентаризаций.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</w:t>
      </w:r>
      <w:r w:rsidRPr="00233737">
        <w:rPr>
          <w:color w:val="555555"/>
          <w:sz w:val="28"/>
          <w:szCs w:val="28"/>
        </w:rPr>
        <w:t>.4. Осуществлять в пределах своей компетенции проверку и координацию деятельности структурных подразделений Администрации по вопросам бухгалтерского учета, рационального использования материальных</w:t>
      </w:r>
      <w:r>
        <w:rPr>
          <w:color w:val="555555"/>
          <w:sz w:val="28"/>
          <w:szCs w:val="28"/>
        </w:rPr>
        <w:t>,</w:t>
      </w:r>
      <w:r w:rsidRPr="00233737">
        <w:rPr>
          <w:color w:val="555555"/>
          <w:sz w:val="28"/>
          <w:szCs w:val="28"/>
        </w:rPr>
        <w:t xml:space="preserve"> и</w:t>
      </w:r>
      <w:r>
        <w:rPr>
          <w:color w:val="555555"/>
          <w:sz w:val="28"/>
          <w:szCs w:val="28"/>
        </w:rPr>
        <w:t>нформационных и</w:t>
      </w:r>
      <w:r w:rsidRPr="00233737">
        <w:rPr>
          <w:color w:val="555555"/>
          <w:sz w:val="28"/>
          <w:szCs w:val="28"/>
        </w:rPr>
        <w:t xml:space="preserve"> финансовых ресурсов, о результатах проверок докладывать главе Администрации.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</w:t>
      </w:r>
      <w:r w:rsidRPr="00233737">
        <w:rPr>
          <w:color w:val="555555"/>
          <w:sz w:val="28"/>
          <w:szCs w:val="28"/>
        </w:rPr>
        <w:t>.5. Вносить предложения по совершенствованию форм и методов работы Отдела и Администрации в целом.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</w:t>
      </w:r>
      <w:r w:rsidRPr="00233737">
        <w:rPr>
          <w:color w:val="555555"/>
          <w:sz w:val="28"/>
          <w:szCs w:val="28"/>
        </w:rPr>
        <w:t>.6. Участвовать в совещаниях при рассмотрении вопросов, отнесенных к компетенции Отдела.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46</w:t>
      </w:r>
      <w:r w:rsidRPr="00233737">
        <w:rPr>
          <w:color w:val="555555"/>
          <w:sz w:val="28"/>
          <w:szCs w:val="28"/>
        </w:rPr>
        <w:t>.7. Иметь иные права, необходимые для выполнения функций Отдела.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t>VI</w:t>
      </w:r>
      <w:r w:rsidRPr="00233737">
        <w:rPr>
          <w:rStyle w:val="ae"/>
          <w:color w:val="555555"/>
          <w:sz w:val="28"/>
          <w:szCs w:val="28"/>
        </w:rPr>
        <w:t>. Ответственность</w:t>
      </w:r>
      <w:r>
        <w:rPr>
          <w:rStyle w:val="ae"/>
          <w:color w:val="555555"/>
          <w:sz w:val="28"/>
          <w:szCs w:val="28"/>
        </w:rPr>
        <w:t xml:space="preserve"> отдела</w:t>
      </w:r>
    </w:p>
    <w:p w:rsidR="00E11845" w:rsidRPr="00233737" w:rsidRDefault="00E11845" w:rsidP="00E11845">
      <w:pPr>
        <w:pStyle w:val="a3"/>
        <w:shd w:val="clear" w:color="auto" w:fill="FFFFFF"/>
        <w:spacing w:after="75"/>
        <w:jc w:val="center"/>
        <w:rPr>
          <w:color w:val="555555"/>
          <w:sz w:val="28"/>
          <w:szCs w:val="28"/>
        </w:rPr>
      </w:pP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47. </w:t>
      </w:r>
      <w:r w:rsidRPr="00233737">
        <w:rPr>
          <w:color w:val="555555"/>
          <w:sz w:val="28"/>
          <w:szCs w:val="28"/>
        </w:rPr>
        <w:t>Начальник Отдела несет персональную ответственность за: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47.1. К</w:t>
      </w:r>
      <w:r w:rsidRPr="00233737">
        <w:rPr>
          <w:color w:val="555555"/>
          <w:sz w:val="28"/>
          <w:szCs w:val="28"/>
        </w:rPr>
        <w:t>ачественное и своевременное выполнение возложенных на Отдел задач и функций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47.2. О</w:t>
      </w:r>
      <w:r w:rsidRPr="00233737">
        <w:rPr>
          <w:color w:val="555555"/>
          <w:sz w:val="28"/>
          <w:szCs w:val="28"/>
        </w:rPr>
        <w:t>рганизацию работы Отдела, своевременное и квалифицированное выполнение распоряжений, поручений главы Администрации, действующих нормативно-правовых актов по своему профилю деятельности</w:t>
      </w:r>
      <w:r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47.3. П</w:t>
      </w:r>
      <w:r w:rsidRPr="00233737">
        <w:rPr>
          <w:color w:val="555555"/>
          <w:sz w:val="28"/>
          <w:szCs w:val="28"/>
        </w:rPr>
        <w:t>редоставление в установленном порядке достоверной бухгалтерской, статистической и иной отчетности, информации о деятельности Отдела.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48</w:t>
      </w:r>
      <w:r w:rsidRPr="00233737">
        <w:rPr>
          <w:color w:val="555555"/>
          <w:sz w:val="28"/>
          <w:szCs w:val="28"/>
        </w:rPr>
        <w:t xml:space="preserve">. Степень ответственности других </w:t>
      </w:r>
      <w:r>
        <w:rPr>
          <w:color w:val="555555"/>
          <w:sz w:val="28"/>
          <w:szCs w:val="28"/>
        </w:rPr>
        <w:t>сотрудников</w:t>
      </w:r>
      <w:r w:rsidRPr="00233737">
        <w:rPr>
          <w:color w:val="555555"/>
          <w:sz w:val="28"/>
          <w:szCs w:val="28"/>
        </w:rPr>
        <w:t xml:space="preserve"> Отдела устанавливается должностными </w:t>
      </w:r>
      <w:r>
        <w:rPr>
          <w:color w:val="555555"/>
          <w:sz w:val="28"/>
          <w:szCs w:val="28"/>
        </w:rPr>
        <w:t xml:space="preserve"> инструкциями</w:t>
      </w:r>
      <w:r w:rsidRPr="00233737"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49</w:t>
      </w:r>
      <w:r w:rsidRPr="00233737">
        <w:rPr>
          <w:color w:val="555555"/>
          <w:sz w:val="28"/>
          <w:szCs w:val="28"/>
        </w:rPr>
        <w:t xml:space="preserve">. Работники Отдела несут дисциплинарную, административную, а также в случаях, предусмотренных действующим законодательством, уголовную ответственность за неисполнение или ненадлежащее исполнение возложенных на них должностных обязанностей в соответствии с должностными </w:t>
      </w:r>
      <w:r>
        <w:rPr>
          <w:color w:val="555555"/>
          <w:sz w:val="28"/>
          <w:szCs w:val="28"/>
        </w:rPr>
        <w:t>инструкциями</w:t>
      </w:r>
      <w:r w:rsidRPr="00233737"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50</w:t>
      </w:r>
      <w:r w:rsidRPr="00233737">
        <w:rPr>
          <w:color w:val="555555"/>
          <w:sz w:val="28"/>
          <w:szCs w:val="28"/>
        </w:rPr>
        <w:t>. Работники Отдела не несут ответственности: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50.1. З</w:t>
      </w:r>
      <w:r w:rsidRPr="00233737">
        <w:rPr>
          <w:color w:val="555555"/>
          <w:sz w:val="28"/>
          <w:szCs w:val="28"/>
        </w:rPr>
        <w:t>а несвоевременную передачу в Отдел необходимых для бухгалтерского учета и отчетности первичных и других документов</w:t>
      </w:r>
      <w:r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50.2. З</w:t>
      </w:r>
      <w:r w:rsidRPr="00233737">
        <w:rPr>
          <w:color w:val="555555"/>
          <w:sz w:val="28"/>
          <w:szCs w:val="28"/>
        </w:rPr>
        <w:t>а несвоевременное, недоброкачественное оформление и составление первичных документов, передаваемых в Отдел</w:t>
      </w:r>
      <w:r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50.3. З</w:t>
      </w:r>
      <w:r w:rsidRPr="00233737">
        <w:rPr>
          <w:color w:val="555555"/>
          <w:sz w:val="28"/>
          <w:szCs w:val="28"/>
        </w:rPr>
        <w:t>а задержку передачи первичных документов для отражения в бухгалтерском учете и отчетности</w:t>
      </w:r>
      <w:r>
        <w:rPr>
          <w:color w:val="555555"/>
          <w:sz w:val="28"/>
          <w:szCs w:val="28"/>
        </w:rPr>
        <w:t>.</w:t>
      </w: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50.4. З</w:t>
      </w:r>
      <w:r w:rsidRPr="00233737">
        <w:rPr>
          <w:color w:val="555555"/>
          <w:sz w:val="28"/>
          <w:szCs w:val="28"/>
        </w:rPr>
        <w:t>а недостоверность содержащихся в первичных документах данных, а также за составление первичных документов, отражающих незаконные операции.</w:t>
      </w:r>
    </w:p>
    <w:p w:rsidR="00E11845" w:rsidRDefault="00E11845" w:rsidP="00E11845">
      <w:pPr>
        <w:pStyle w:val="a3"/>
        <w:shd w:val="clear" w:color="auto" w:fill="FFFFFF"/>
        <w:spacing w:after="75"/>
        <w:jc w:val="center"/>
        <w:rPr>
          <w:rStyle w:val="ae"/>
          <w:color w:val="555555"/>
          <w:sz w:val="28"/>
          <w:szCs w:val="28"/>
        </w:rPr>
      </w:pPr>
      <w:r>
        <w:rPr>
          <w:rStyle w:val="ae"/>
          <w:color w:val="555555"/>
          <w:sz w:val="28"/>
          <w:szCs w:val="28"/>
          <w:lang w:val="en-US"/>
        </w:rPr>
        <w:t>VII</w:t>
      </w:r>
      <w:r w:rsidRPr="00233737">
        <w:rPr>
          <w:rStyle w:val="ae"/>
          <w:color w:val="555555"/>
          <w:sz w:val="28"/>
          <w:szCs w:val="28"/>
        </w:rPr>
        <w:t>.</w:t>
      </w:r>
      <w:r>
        <w:rPr>
          <w:rStyle w:val="ae"/>
          <w:color w:val="555555"/>
          <w:sz w:val="28"/>
          <w:szCs w:val="28"/>
        </w:rPr>
        <w:t xml:space="preserve"> </w:t>
      </w:r>
      <w:r w:rsidRPr="00233737">
        <w:rPr>
          <w:rStyle w:val="ae"/>
          <w:color w:val="555555"/>
          <w:sz w:val="28"/>
          <w:szCs w:val="28"/>
        </w:rPr>
        <w:t>Взаимоотношения</w:t>
      </w:r>
      <w:r>
        <w:rPr>
          <w:rStyle w:val="ae"/>
          <w:color w:val="555555"/>
          <w:sz w:val="28"/>
          <w:szCs w:val="28"/>
        </w:rPr>
        <w:t xml:space="preserve"> (служебные связи)</w:t>
      </w:r>
    </w:p>
    <w:p w:rsidR="00E11845" w:rsidRPr="00233737" w:rsidRDefault="00E11845" w:rsidP="00E11845">
      <w:pPr>
        <w:pStyle w:val="a3"/>
        <w:shd w:val="clear" w:color="auto" w:fill="FFFFFF"/>
        <w:spacing w:after="75"/>
        <w:jc w:val="center"/>
        <w:rPr>
          <w:color w:val="555555"/>
          <w:sz w:val="28"/>
          <w:szCs w:val="28"/>
        </w:rPr>
      </w:pPr>
    </w:p>
    <w:p w:rsidR="00E11845" w:rsidRPr="00233737" w:rsidRDefault="00E11845" w:rsidP="00E11845">
      <w:pPr>
        <w:pStyle w:val="a3"/>
        <w:shd w:val="clear" w:color="auto" w:fill="FFFFFF"/>
        <w:spacing w:after="75" w:line="360" w:lineRule="auto"/>
        <w:ind w:firstLine="70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Pr="00233737">
        <w:rPr>
          <w:color w:val="555555"/>
          <w:sz w:val="28"/>
          <w:szCs w:val="28"/>
        </w:rPr>
        <w:t xml:space="preserve">1. В интересах надлежащего осуществления своей деятельности Отдел взаимодействует с другими структурными подразделениями и </w:t>
      </w:r>
      <w:r w:rsidRPr="00233737">
        <w:rPr>
          <w:color w:val="555555"/>
          <w:sz w:val="28"/>
          <w:szCs w:val="28"/>
        </w:rPr>
        <w:lastRenderedPageBreak/>
        <w:t>должностными лицами, а в необходимых случаях со сторонними предприятиями, организациями, учреждениями, городской, сельски</w:t>
      </w:r>
      <w:r>
        <w:rPr>
          <w:color w:val="555555"/>
          <w:sz w:val="28"/>
          <w:szCs w:val="28"/>
        </w:rPr>
        <w:t>ми</w:t>
      </w:r>
      <w:r w:rsidRPr="00233737">
        <w:rPr>
          <w:color w:val="555555"/>
          <w:sz w:val="28"/>
          <w:szCs w:val="28"/>
        </w:rPr>
        <w:t xml:space="preserve"> администраци</w:t>
      </w:r>
      <w:r>
        <w:rPr>
          <w:color w:val="555555"/>
          <w:sz w:val="28"/>
          <w:szCs w:val="28"/>
        </w:rPr>
        <w:t>ями</w:t>
      </w:r>
      <w:r w:rsidRPr="00233737">
        <w:rPr>
          <w:color w:val="555555"/>
          <w:sz w:val="28"/>
          <w:szCs w:val="28"/>
        </w:rPr>
        <w:t xml:space="preserve"> в установленном в  порядке.</w:t>
      </w:r>
    </w:p>
    <w:p w:rsidR="00E11845" w:rsidRDefault="00E11845" w:rsidP="00E11845">
      <w:pPr>
        <w:spacing w:line="360" w:lineRule="auto"/>
        <w:jc w:val="both"/>
        <w:rPr>
          <w:sz w:val="28"/>
          <w:szCs w:val="28"/>
        </w:rPr>
      </w:pPr>
    </w:p>
    <w:p w:rsidR="00E11845" w:rsidRDefault="00E11845" w:rsidP="00E11845">
      <w:pPr>
        <w:jc w:val="both"/>
        <w:rPr>
          <w:sz w:val="28"/>
          <w:szCs w:val="28"/>
        </w:rPr>
      </w:pPr>
    </w:p>
    <w:p w:rsidR="00E11845" w:rsidRDefault="00E11845" w:rsidP="00E11845">
      <w:pPr>
        <w:jc w:val="both"/>
        <w:rPr>
          <w:sz w:val="28"/>
          <w:szCs w:val="28"/>
        </w:rPr>
      </w:pPr>
    </w:p>
    <w:p w:rsidR="00E11845" w:rsidRPr="00233737" w:rsidRDefault="00E11845" w:rsidP="00E118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  <w:bookmarkStart w:id="0" w:name="_GoBack"/>
      <w:bookmarkEnd w:id="0"/>
    </w:p>
    <w:sectPr w:rsidR="00F1496F" w:rsidSect="00A1738D">
      <w:headerReference w:type="default" r:id="rId8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8F" w:rsidRDefault="00B66E8F" w:rsidP="00A1738D">
      <w:r>
        <w:separator/>
      </w:r>
    </w:p>
  </w:endnote>
  <w:endnote w:type="continuationSeparator" w:id="0">
    <w:p w:rsidR="00B66E8F" w:rsidRDefault="00B66E8F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8F" w:rsidRDefault="00B66E8F" w:rsidP="00A1738D">
      <w:r>
        <w:separator/>
      </w:r>
    </w:p>
  </w:footnote>
  <w:footnote w:type="continuationSeparator" w:id="0">
    <w:p w:rsidR="00B66E8F" w:rsidRDefault="00B66E8F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1845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6A00"/>
    <w:multiLevelType w:val="multilevel"/>
    <w:tmpl w:val="A32A25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009ED"/>
    <w:rsid w:val="00020E34"/>
    <w:rsid w:val="00036AA3"/>
    <w:rsid w:val="00053AB9"/>
    <w:rsid w:val="0008358E"/>
    <w:rsid w:val="0009567C"/>
    <w:rsid w:val="000B1315"/>
    <w:rsid w:val="00112140"/>
    <w:rsid w:val="00135765"/>
    <w:rsid w:val="00154334"/>
    <w:rsid w:val="00197D1F"/>
    <w:rsid w:val="001D2111"/>
    <w:rsid w:val="001E0BD1"/>
    <w:rsid w:val="002350A6"/>
    <w:rsid w:val="00250B35"/>
    <w:rsid w:val="0028011B"/>
    <w:rsid w:val="002B2220"/>
    <w:rsid w:val="002C7FFE"/>
    <w:rsid w:val="002D0B12"/>
    <w:rsid w:val="002F3153"/>
    <w:rsid w:val="003260C9"/>
    <w:rsid w:val="00330D93"/>
    <w:rsid w:val="00336B10"/>
    <w:rsid w:val="0037631B"/>
    <w:rsid w:val="003869DF"/>
    <w:rsid w:val="00397D25"/>
    <w:rsid w:val="003A0BF4"/>
    <w:rsid w:val="003C41EF"/>
    <w:rsid w:val="003D7F4B"/>
    <w:rsid w:val="004066FB"/>
    <w:rsid w:val="004208F6"/>
    <w:rsid w:val="00422D3A"/>
    <w:rsid w:val="004303EE"/>
    <w:rsid w:val="00481952"/>
    <w:rsid w:val="0049410A"/>
    <w:rsid w:val="004A35C9"/>
    <w:rsid w:val="004A739C"/>
    <w:rsid w:val="004B1F97"/>
    <w:rsid w:val="004B43EB"/>
    <w:rsid w:val="004F325A"/>
    <w:rsid w:val="004F79C1"/>
    <w:rsid w:val="00505C55"/>
    <w:rsid w:val="0057609C"/>
    <w:rsid w:val="00584904"/>
    <w:rsid w:val="005A29C0"/>
    <w:rsid w:val="005B5BD9"/>
    <w:rsid w:val="005C5B70"/>
    <w:rsid w:val="005D5641"/>
    <w:rsid w:val="005E6533"/>
    <w:rsid w:val="00610BC2"/>
    <w:rsid w:val="0064013C"/>
    <w:rsid w:val="006B266D"/>
    <w:rsid w:val="006C49E3"/>
    <w:rsid w:val="006F3AC6"/>
    <w:rsid w:val="007122A5"/>
    <w:rsid w:val="00723224"/>
    <w:rsid w:val="00723272"/>
    <w:rsid w:val="00741649"/>
    <w:rsid w:val="00762550"/>
    <w:rsid w:val="00772E2A"/>
    <w:rsid w:val="00830543"/>
    <w:rsid w:val="008526C9"/>
    <w:rsid w:val="00866DE4"/>
    <w:rsid w:val="008A2E04"/>
    <w:rsid w:val="008A457C"/>
    <w:rsid w:val="008B7CE1"/>
    <w:rsid w:val="008F46E5"/>
    <w:rsid w:val="009226D8"/>
    <w:rsid w:val="0097400F"/>
    <w:rsid w:val="0097616C"/>
    <w:rsid w:val="009B445B"/>
    <w:rsid w:val="009F2E63"/>
    <w:rsid w:val="00A1738D"/>
    <w:rsid w:val="00A2403E"/>
    <w:rsid w:val="00A32D32"/>
    <w:rsid w:val="00A56F9A"/>
    <w:rsid w:val="00A95956"/>
    <w:rsid w:val="00A9691C"/>
    <w:rsid w:val="00AF2E3C"/>
    <w:rsid w:val="00AF7B21"/>
    <w:rsid w:val="00AF7DD2"/>
    <w:rsid w:val="00B2318A"/>
    <w:rsid w:val="00B40522"/>
    <w:rsid w:val="00B66E8F"/>
    <w:rsid w:val="00B71611"/>
    <w:rsid w:val="00B75535"/>
    <w:rsid w:val="00B84D22"/>
    <w:rsid w:val="00B84F82"/>
    <w:rsid w:val="00B8729D"/>
    <w:rsid w:val="00BE2103"/>
    <w:rsid w:val="00BF3884"/>
    <w:rsid w:val="00C0136A"/>
    <w:rsid w:val="00C10DC9"/>
    <w:rsid w:val="00C50593"/>
    <w:rsid w:val="00C52EFB"/>
    <w:rsid w:val="00C77130"/>
    <w:rsid w:val="00C85F37"/>
    <w:rsid w:val="00C87A81"/>
    <w:rsid w:val="00CA28F3"/>
    <w:rsid w:val="00CB4E83"/>
    <w:rsid w:val="00CE15C7"/>
    <w:rsid w:val="00D06C69"/>
    <w:rsid w:val="00D14939"/>
    <w:rsid w:val="00D251D9"/>
    <w:rsid w:val="00D51954"/>
    <w:rsid w:val="00D844A2"/>
    <w:rsid w:val="00D853A1"/>
    <w:rsid w:val="00DB60E2"/>
    <w:rsid w:val="00DB70F3"/>
    <w:rsid w:val="00DC03DD"/>
    <w:rsid w:val="00E00B5A"/>
    <w:rsid w:val="00E11845"/>
    <w:rsid w:val="00E1258A"/>
    <w:rsid w:val="00E33DBB"/>
    <w:rsid w:val="00E57B92"/>
    <w:rsid w:val="00E60523"/>
    <w:rsid w:val="00E67B8D"/>
    <w:rsid w:val="00E92A36"/>
    <w:rsid w:val="00EC0D27"/>
    <w:rsid w:val="00ED007C"/>
    <w:rsid w:val="00EE0B00"/>
    <w:rsid w:val="00F01D89"/>
    <w:rsid w:val="00F1496F"/>
    <w:rsid w:val="00F56A70"/>
    <w:rsid w:val="00FA3453"/>
    <w:rsid w:val="00FB4BF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30CB62-2927-4A57-BE53-CF6164B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Strong"/>
    <w:qFormat/>
    <w:locked/>
    <w:rsid w:val="00E11845"/>
    <w:rPr>
      <w:b/>
      <w:bCs/>
    </w:rPr>
  </w:style>
  <w:style w:type="paragraph" w:styleId="HTML">
    <w:name w:val="HTML Preformatted"/>
    <w:basedOn w:val="a"/>
    <w:link w:val="HTML0"/>
    <w:semiHidden/>
    <w:unhideWhenUsed/>
    <w:rsid w:val="00E11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semiHidden/>
    <w:rsid w:val="00E11845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37</cp:revision>
  <cp:lastPrinted>2017-03-01T13:23:00Z</cp:lastPrinted>
  <dcterms:created xsi:type="dcterms:W3CDTF">2016-11-06T06:12:00Z</dcterms:created>
  <dcterms:modified xsi:type="dcterms:W3CDTF">2017-03-10T12:27:00Z</dcterms:modified>
</cp:coreProperties>
</file>